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5951" w:right="-1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2122805" cy="591820"/>
                <wp:effectExtent l="9525" t="0" r="1269" b="8254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122805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3" w:right="7" w:firstLine="0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Mẫu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số: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18/TB-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ĐKT</w:t>
                            </w:r>
                          </w:p>
                          <w:p>
                            <w:pPr>
                              <w:spacing w:before="0"/>
                              <w:ind w:left="148" w:right="141" w:hanging="5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(Kèm theo Thông tư số 86/2024/TT-BTC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>
                            <w:pPr>
                              <w:spacing w:before="1"/>
                              <w:ind w:left="7" w:right="4" w:firstLine="0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của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trưởng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67.15pt;height:46.6pt;mso-position-horizontal-relative:char;mso-position-vertical-relative:line" type="#_x0000_t202" id="docshape1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line="225" w:lineRule="exact" w:before="0"/>
                        <w:ind w:left="3" w:right="7" w:firstLine="0"/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Mẫu</w:t>
                      </w:r>
                      <w:r>
                        <w:rPr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số: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18/TB-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</w:rPr>
                        <w:t>ĐKT</w:t>
                      </w:r>
                    </w:p>
                    <w:p>
                      <w:pPr>
                        <w:spacing w:before="0"/>
                        <w:ind w:left="148" w:right="141" w:hanging="5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(Kèm theo Thông tư số 86/2024/TT-BTC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ngày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23/12/2024</w:t>
                      </w:r>
                    </w:p>
                    <w:p>
                      <w:pPr>
                        <w:spacing w:before="1"/>
                        <w:ind w:left="7" w:right="4" w:firstLine="0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của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trưởng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Tài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chính)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6"/>
        <w:ind w:left="0"/>
        <w:rPr>
          <w:rFonts w:ascii="Times New Roman"/>
          <w:sz w:val="17"/>
        </w:rPr>
      </w:pPr>
    </w:p>
    <w:tbl>
      <w:tblPr>
        <w:tblW w:w="0" w:type="auto"/>
        <w:jc w:val="left"/>
        <w:tblInd w:w="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1"/>
        <w:gridCol w:w="4883"/>
      </w:tblGrid>
      <w:tr>
        <w:trPr>
          <w:trHeight w:val="916" w:hRule="atLeast"/>
        </w:trPr>
        <w:tc>
          <w:tcPr>
            <w:tcW w:w="2681" w:type="dxa"/>
          </w:tcPr>
          <w:p>
            <w:pPr>
              <w:pStyle w:val="TableParagraph"/>
              <w:spacing w:line="224" w:lineRule="exact" w:before="3"/>
              <w:ind w:right="734"/>
              <w:jc w:val="center"/>
              <w:rPr>
                <w:sz w:val="20"/>
              </w:rPr>
            </w:pPr>
            <w:r>
              <w:rPr>
                <w:spacing w:val="-2"/>
                <w:w w:val="145"/>
                <w:sz w:val="20"/>
              </w:rPr>
              <w:t>…….(1)……</w:t>
            </w:r>
          </w:p>
          <w:p>
            <w:pPr>
              <w:pStyle w:val="TableParagraph"/>
              <w:spacing w:line="228" w:lineRule="exact"/>
              <w:ind w:right="7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…….(2).…..</w:t>
            </w: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0" w:lineRule="exact"/>
              <w:ind w:left="684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365760" cy="5715"/>
                      <wp:effectExtent l="9525" t="0" r="0" b="381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365760" cy="5715"/>
                                <a:chExt cx="36576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592"/>
                                  <a:ext cx="3657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0">
                                      <a:moveTo>
                                        <a:pt x="0" y="0"/>
                                      </a:moveTo>
                                      <a:lnTo>
                                        <a:pt x="36576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8.8pt;height:.45pt;mso-position-horizontal-relative:char;mso-position-vertical-relative:line" id="docshapegroup2" coordorigin="0,0" coordsize="576,9">
                      <v:line style="position:absolute" from="0,4" to="576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749" w:val="left" w:leader="none"/>
                <w:tab w:pos="1348" w:val="left" w:leader="dot"/>
              </w:tabs>
              <w:spacing w:line="207" w:lineRule="exact" w:before="76"/>
              <w:ind w:right="736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Số:</w:t>
            </w:r>
            <w:r>
              <w:rPr>
                <w:sz w:val="20"/>
              </w:rPr>
              <w:tab/>
            </w:r>
            <w:r>
              <w:rPr>
                <w:spacing w:val="-5"/>
                <w:w w:val="110"/>
                <w:sz w:val="20"/>
              </w:rPr>
              <w:t>/TB</w:t>
            </w:r>
            <w:r>
              <w:rPr>
                <w:sz w:val="20"/>
              </w:rPr>
              <w:tab/>
            </w:r>
            <w:r>
              <w:rPr>
                <w:spacing w:val="-4"/>
                <w:w w:val="110"/>
                <w:sz w:val="20"/>
              </w:rPr>
              <w:t>(3)….</w:t>
            </w:r>
          </w:p>
        </w:tc>
        <w:tc>
          <w:tcPr>
            <w:tcW w:w="4883" w:type="dxa"/>
          </w:tcPr>
          <w:p>
            <w:pPr>
              <w:pStyle w:val="TableParagraph"/>
              <w:spacing w:line="225" w:lineRule="exact"/>
              <w:ind w:left="741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CỘNG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HÒA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XÃ</w:t>
            </w:r>
            <w:r>
              <w:rPr>
                <w:rFonts w:ascii="Arial" w:hAnsi="Arial"/>
                <w:b/>
                <w:spacing w:val="-8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HỘI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CHỦ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NGHĨA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VIỆT </w:t>
            </w:r>
            <w:r>
              <w:rPr>
                <w:rFonts w:ascii="Arial" w:hAnsi="Arial"/>
                <w:b/>
                <w:spacing w:val="-5"/>
                <w:sz w:val="20"/>
              </w:rPr>
              <w:t>NAM</w:t>
            </w:r>
          </w:p>
          <w:p>
            <w:pPr>
              <w:pStyle w:val="TableParagraph"/>
              <w:ind w:left="74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Độc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lập</w:t>
            </w:r>
            <w:r>
              <w:rPr>
                <w:rFonts w:ascii="Arial" w:hAnsi="Arial"/>
                <w:b/>
                <w:spacing w:val="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Tự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-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Hạnh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sz w:val="20"/>
              </w:rPr>
              <w:t>phúc</w:t>
            </w: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2017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06475" cy="5715"/>
                      <wp:effectExtent l="9525" t="0" r="0" b="381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06475" cy="5715"/>
                                <a:chExt cx="1006475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592"/>
                                  <a:ext cx="10064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6475" h="0">
                                      <a:moveTo>
                                        <a:pt x="0" y="0"/>
                                      </a:moveTo>
                                      <a:lnTo>
                                        <a:pt x="1006094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9.25pt;height:.45pt;mso-position-horizontal-relative:char;mso-position-vertical-relative:line" id="docshapegroup3" coordorigin="0,0" coordsize="1585,9">
                      <v:line style="position:absolute" from="0,4" to="1584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5" w:lineRule="exact" w:before="68"/>
              <w:ind w:left="744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…….,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ngày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..…tháng</w:t>
            </w:r>
            <w:r>
              <w:rPr>
                <w:rFonts w:ascii="Arial" w:hAnsi="Arial"/>
                <w:i/>
                <w:spacing w:val="-6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….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pacing w:val="-2"/>
                <w:sz w:val="20"/>
              </w:rPr>
              <w:t>năm…….</w:t>
            </w:r>
          </w:p>
        </w:tc>
      </w:tr>
    </w:tbl>
    <w:p>
      <w:pPr>
        <w:pStyle w:val="BodyText"/>
        <w:spacing w:before="226"/>
        <w:ind w:left="0"/>
        <w:rPr>
          <w:rFonts w:ascii="Times New Roman"/>
        </w:rPr>
      </w:pPr>
    </w:p>
    <w:p>
      <w:pPr>
        <w:pStyle w:val="Title"/>
        <w:spacing w:before="1"/>
        <w:ind w:left="3"/>
      </w:pPr>
      <w:r>
        <w:rPr/>
        <w:t>THÔNG</w:t>
      </w:r>
      <w:r>
        <w:rPr>
          <w:spacing w:val="-4"/>
        </w:rPr>
        <w:t> </w:t>
      </w:r>
      <w:r>
        <w:rPr>
          <w:spacing w:val="-5"/>
        </w:rPr>
        <w:t>BÁO</w:t>
      </w:r>
    </w:p>
    <w:p>
      <w:pPr>
        <w:pStyle w:val="Title"/>
        <w:ind w:right="3"/>
      </w:pPr>
      <w:r>
        <w:rPr/>
        <w:t>Về</w:t>
      </w:r>
      <w:r>
        <w:rPr>
          <w:spacing w:val="-3"/>
        </w:rPr>
        <w:t> </w:t>
      </w:r>
      <w:r>
        <w:rPr/>
        <w:t>việc</w:t>
      </w:r>
      <w:r>
        <w:rPr>
          <w:spacing w:val="-3"/>
        </w:rPr>
        <w:t> </w:t>
      </w:r>
      <w:r>
        <w:rPr/>
        <w:t>người</w:t>
      </w:r>
      <w:r>
        <w:rPr>
          <w:spacing w:val="-5"/>
        </w:rPr>
        <w:t> </w:t>
      </w:r>
      <w:r>
        <w:rPr/>
        <w:t>nộp thuế</w:t>
      </w:r>
      <w:r>
        <w:rPr>
          <w:spacing w:val="-7"/>
        </w:rPr>
        <w:t> </w:t>
      </w:r>
      <w:r>
        <w:rPr/>
        <w:t>chấm</w:t>
      </w:r>
      <w:r>
        <w:rPr>
          <w:spacing w:val="-8"/>
        </w:rPr>
        <w:t> </w:t>
      </w:r>
      <w:r>
        <w:rPr/>
        <w:t>dứt</w:t>
      </w:r>
      <w:r>
        <w:rPr>
          <w:spacing w:val="-6"/>
        </w:rPr>
        <w:t> </w:t>
      </w:r>
      <w:r>
        <w:rPr/>
        <w:t>hiệu</w:t>
      </w:r>
      <w:r>
        <w:rPr>
          <w:spacing w:val="-4"/>
        </w:rPr>
        <w:t> </w:t>
      </w:r>
      <w:r>
        <w:rPr/>
        <w:t>lực</w:t>
      </w:r>
      <w:r>
        <w:rPr>
          <w:spacing w:val="-3"/>
        </w:rPr>
        <w:t> </w:t>
      </w:r>
      <w:r>
        <w:rPr/>
        <w:t>mã</w:t>
      </w:r>
      <w:r>
        <w:rPr>
          <w:spacing w:val="-8"/>
        </w:rPr>
        <w:t> </w:t>
      </w:r>
      <w:r>
        <w:rPr/>
        <w:t>số</w:t>
      </w:r>
      <w:r>
        <w:rPr>
          <w:spacing w:val="-4"/>
        </w:rPr>
        <w:t> thuế</w:t>
      </w:r>
    </w:p>
    <w:p>
      <w:pPr>
        <w:pStyle w:val="BodyText"/>
        <w:spacing w:before="3"/>
        <w:ind w:left="0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3457955</wp:posOffset>
                </wp:positionH>
                <wp:positionV relativeFrom="paragraph">
                  <wp:posOffset>90722</wp:posOffset>
                </wp:positionV>
                <wp:extent cx="64008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40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" h="0">
                              <a:moveTo>
                                <a:pt x="0" y="0"/>
                              </a:moveTo>
                              <a:lnTo>
                                <a:pt x="64008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2.279999pt;margin-top:7.143501pt;width:50.4pt;height:.1pt;mso-position-horizontal-relative:page;mso-position-vertical-relative:paragraph;z-index:-15727104;mso-wrap-distance-left:0;mso-wrap-distance-right:0" id="docshape4" coordorigin="5446,143" coordsize="1008,0" path="m5446,143l6454,143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  <w:ind w:left="0"/>
        <w:rPr>
          <w:rFonts w:ascii="Arial"/>
          <w:b/>
        </w:rPr>
      </w:pPr>
    </w:p>
    <w:p>
      <w:pPr>
        <w:pStyle w:val="BodyText"/>
        <w:spacing w:before="0"/>
        <w:ind w:left="886"/>
      </w:pPr>
      <w:r>
        <w:rPr/>
        <w:t>Căn</w:t>
      </w:r>
      <w:r>
        <w:rPr>
          <w:spacing w:val="-1"/>
        </w:rPr>
        <w:t> </w:t>
      </w:r>
      <w:r>
        <w:rPr/>
        <w:t>cứ</w:t>
      </w:r>
      <w:r>
        <w:rPr>
          <w:spacing w:val="1"/>
        </w:rPr>
        <w:t> </w:t>
      </w:r>
      <w:r>
        <w:rPr/>
        <w:t>Luật</w:t>
      </w:r>
      <w:r>
        <w:rPr>
          <w:spacing w:val="-2"/>
        </w:rPr>
        <w:t> </w:t>
      </w:r>
      <w:r>
        <w:rPr/>
        <w:t>Quản lý</w:t>
      </w:r>
      <w:r>
        <w:rPr>
          <w:spacing w:val="-4"/>
        </w:rPr>
        <w:t> </w:t>
      </w:r>
      <w:r>
        <w:rPr/>
        <w:t>thuế số 38/2019/QH14</w:t>
      </w:r>
      <w:r>
        <w:rPr>
          <w:spacing w:val="-1"/>
        </w:rPr>
        <w:t> </w:t>
      </w:r>
      <w:r>
        <w:rPr/>
        <w:t>ngày</w:t>
      </w:r>
      <w:r>
        <w:rPr>
          <w:spacing w:val="2"/>
        </w:rPr>
        <w:t> </w:t>
      </w:r>
      <w:r>
        <w:rPr/>
        <w:t>13</w:t>
      </w:r>
      <w:r>
        <w:rPr>
          <w:spacing w:val="-5"/>
        </w:rPr>
        <w:t> </w:t>
      </w:r>
      <w:r>
        <w:rPr/>
        <w:t>tháng 6</w:t>
      </w:r>
      <w:r>
        <w:rPr>
          <w:spacing w:val="-1"/>
        </w:rPr>
        <w:t> </w:t>
      </w:r>
      <w:r>
        <w:rPr/>
        <w:t>năm</w:t>
      </w:r>
      <w:r>
        <w:rPr>
          <w:spacing w:val="2"/>
        </w:rPr>
        <w:t> </w:t>
      </w:r>
      <w:r>
        <w:rPr>
          <w:spacing w:val="-2"/>
        </w:rPr>
        <w:t>2019;</w:t>
      </w:r>
    </w:p>
    <w:p>
      <w:pPr>
        <w:pStyle w:val="BodyText"/>
        <w:spacing w:line="244" w:lineRule="auto"/>
        <w:ind w:left="165" w:right="159" w:firstLine="720"/>
      </w:pPr>
      <w:r>
        <w:rPr/>
        <w:t>Căn cứ Nghị định số 126/2020/NĐ-CP ngày 19/10/2020 của Chính phủ quy định chi tiết một</w:t>
      </w:r>
      <w:r>
        <w:rPr>
          <w:spacing w:val="40"/>
        </w:rPr>
        <w:t> </w:t>
      </w:r>
      <w:r>
        <w:rPr/>
        <w:t>số điều của Luật Quản lý thuế;</w:t>
      </w:r>
    </w:p>
    <w:p>
      <w:pPr>
        <w:pStyle w:val="BodyText"/>
        <w:spacing w:before="120"/>
        <w:ind w:left="886"/>
      </w:pPr>
      <w:r>
        <w:rPr/>
        <w:t>Căn</w:t>
      </w:r>
      <w:r>
        <w:rPr>
          <w:spacing w:val="1"/>
        </w:rPr>
        <w:t> </w:t>
      </w:r>
      <w:r>
        <w:rPr/>
        <w:t>cứ</w:t>
      </w:r>
      <w:r>
        <w:rPr>
          <w:spacing w:val="3"/>
        </w:rPr>
        <w:t> </w:t>
      </w:r>
      <w:r>
        <w:rPr/>
        <w:t>Thông</w:t>
      </w:r>
      <w:r>
        <w:rPr>
          <w:spacing w:val="2"/>
        </w:rPr>
        <w:t> </w:t>
      </w:r>
      <w:r>
        <w:rPr/>
        <w:t>tư</w:t>
      </w:r>
      <w:r>
        <w:rPr>
          <w:spacing w:val="2"/>
        </w:rPr>
        <w:t> </w:t>
      </w:r>
      <w:r>
        <w:rPr/>
        <w:t>số</w:t>
      </w:r>
      <w:r>
        <w:rPr>
          <w:spacing w:val="4"/>
        </w:rPr>
        <w:t> </w:t>
      </w:r>
      <w:r>
        <w:rPr/>
        <w:t>86/2024/TT-BTC</w:t>
      </w:r>
      <w:r>
        <w:rPr>
          <w:spacing w:val="2"/>
        </w:rPr>
        <w:t> </w:t>
      </w:r>
      <w:r>
        <w:rPr/>
        <w:t>ngày</w:t>
      </w:r>
      <w:r>
        <w:rPr>
          <w:spacing w:val="4"/>
        </w:rPr>
        <w:t> </w:t>
      </w:r>
      <w:r>
        <w:rPr/>
        <w:t>23/12/2024</w:t>
      </w:r>
      <w:r>
        <w:rPr>
          <w:spacing w:val="-4"/>
        </w:rPr>
        <w:t> </w:t>
      </w:r>
      <w:r>
        <w:rPr/>
        <w:t>của</w:t>
      </w:r>
      <w:r>
        <w:rPr>
          <w:spacing w:val="2"/>
        </w:rPr>
        <w:t> </w:t>
      </w:r>
      <w:r>
        <w:rPr/>
        <w:t>Bộ</w:t>
      </w:r>
      <w:r>
        <w:rPr>
          <w:spacing w:val="2"/>
        </w:rPr>
        <w:t> </w:t>
      </w:r>
      <w:r>
        <w:rPr/>
        <w:t>Tài</w:t>
      </w:r>
      <w:r>
        <w:rPr>
          <w:spacing w:val="7"/>
        </w:rPr>
        <w:t> </w:t>
      </w:r>
      <w:r>
        <w:rPr/>
        <w:t>chính</w:t>
      </w:r>
      <w:r>
        <w:rPr>
          <w:spacing w:val="1"/>
        </w:rPr>
        <w:t> </w:t>
      </w:r>
      <w:r>
        <w:rPr/>
        <w:t>quy</w:t>
      </w:r>
      <w:r>
        <w:rPr>
          <w:spacing w:val="4"/>
        </w:rPr>
        <w:t> </w:t>
      </w:r>
      <w:r>
        <w:rPr/>
        <w:t>định</w:t>
      </w:r>
      <w:r>
        <w:rPr>
          <w:spacing w:val="-2"/>
        </w:rPr>
        <w:t> </w:t>
      </w:r>
      <w:r>
        <w:rPr/>
        <w:t>về</w:t>
      </w:r>
      <w:r>
        <w:rPr>
          <w:spacing w:val="2"/>
        </w:rPr>
        <w:t> </w:t>
      </w:r>
      <w:r>
        <w:rPr/>
        <w:t>đăng</w:t>
      </w:r>
      <w:r>
        <w:rPr>
          <w:spacing w:val="1"/>
        </w:rPr>
        <w:t> </w:t>
      </w:r>
      <w:r>
        <w:rPr>
          <w:spacing w:val="-5"/>
        </w:rPr>
        <w:t>ký</w:t>
      </w:r>
    </w:p>
    <w:p>
      <w:pPr>
        <w:pStyle w:val="BodyText"/>
        <w:spacing w:after="0"/>
        <w:sectPr>
          <w:type w:val="continuous"/>
          <w:pgSz w:w="11900" w:h="16840"/>
          <w:pgMar w:top="1420" w:bottom="280" w:left="1275" w:right="1275"/>
        </w:sectPr>
      </w:pPr>
    </w:p>
    <w:p>
      <w:pPr>
        <w:pStyle w:val="BodyText"/>
        <w:spacing w:before="4"/>
        <w:ind w:left="165"/>
      </w:pPr>
      <w:r>
        <w:rPr>
          <w:spacing w:val="-2"/>
        </w:rPr>
        <w:t>thuế.</w:t>
      </w:r>
    </w:p>
    <w:p>
      <w:pPr>
        <w:pStyle w:val="BodyText"/>
        <w:spacing w:before="123"/>
        <w:ind w:left="0"/>
      </w:pPr>
    </w:p>
    <w:p>
      <w:pPr>
        <w:spacing w:before="0"/>
        <w:ind w:left="165" w:right="0" w:firstLine="0"/>
        <w:jc w:val="left"/>
        <w:rPr>
          <w:sz w:val="20"/>
        </w:rPr>
      </w:pPr>
      <w:r>
        <w:rPr>
          <w:spacing w:val="-2"/>
          <w:sz w:val="20"/>
        </w:rPr>
        <w:t>.../.../....</w:t>
      </w:r>
    </w:p>
    <w:p>
      <w:pPr>
        <w:spacing w:line="240" w:lineRule="auto" w:before="123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0"/>
        <w:ind w:left="11"/>
      </w:pPr>
      <w:r>
        <w:rPr>
          <w:w w:val="105"/>
        </w:rPr>
        <w:t>Căn</w:t>
      </w:r>
      <w:r>
        <w:rPr>
          <w:spacing w:val="-3"/>
          <w:w w:val="105"/>
        </w:rPr>
        <w:t> </w:t>
      </w:r>
      <w:r>
        <w:rPr>
          <w:w w:val="105"/>
        </w:rPr>
        <w:t>cứ</w:t>
      </w:r>
      <w:r>
        <w:rPr>
          <w:spacing w:val="1"/>
          <w:w w:val="105"/>
        </w:rPr>
        <w:t> </w:t>
      </w:r>
      <w:r>
        <w:rPr>
          <w:w w:val="105"/>
        </w:rPr>
        <w:t>hồ sơ chấm</w:t>
      </w:r>
      <w:r>
        <w:rPr>
          <w:spacing w:val="6"/>
          <w:w w:val="105"/>
        </w:rPr>
        <w:t> </w:t>
      </w:r>
      <w:r>
        <w:rPr>
          <w:w w:val="105"/>
        </w:rPr>
        <w:t>dứt</w:t>
      </w:r>
      <w:r>
        <w:rPr>
          <w:spacing w:val="3"/>
          <w:w w:val="105"/>
        </w:rPr>
        <w:t> </w:t>
      </w:r>
      <w:r>
        <w:rPr>
          <w:w w:val="105"/>
        </w:rPr>
        <w:t>hiệu</w:t>
      </w:r>
      <w:r>
        <w:rPr>
          <w:spacing w:val="-4"/>
          <w:w w:val="105"/>
        </w:rPr>
        <w:t> </w:t>
      </w:r>
      <w:r>
        <w:rPr>
          <w:w w:val="105"/>
        </w:rPr>
        <w:t>lực</w:t>
      </w:r>
      <w:r>
        <w:rPr>
          <w:spacing w:val="-7"/>
          <w:w w:val="105"/>
        </w:rPr>
        <w:t> </w:t>
      </w:r>
      <w:r>
        <w:rPr>
          <w:w w:val="105"/>
        </w:rPr>
        <w:t>mã số</w:t>
      </w:r>
      <w:r>
        <w:rPr>
          <w:spacing w:val="1"/>
          <w:w w:val="105"/>
        </w:rPr>
        <w:t> </w:t>
      </w:r>
      <w:r>
        <w:rPr>
          <w:w w:val="105"/>
        </w:rPr>
        <w:t>thuế của</w:t>
      </w:r>
      <w:r>
        <w:rPr>
          <w:spacing w:val="-4"/>
          <w:w w:val="105"/>
        </w:rPr>
        <w:t> </w:t>
      </w:r>
      <w:r>
        <w:rPr>
          <w:w w:val="130"/>
        </w:rPr>
        <w:t>…….(4)………</w:t>
      </w:r>
      <w:r>
        <w:rPr>
          <w:spacing w:val="-18"/>
          <w:w w:val="130"/>
        </w:rPr>
        <w:t> </w:t>
      </w:r>
      <w:r>
        <w:rPr>
          <w:w w:val="105"/>
        </w:rPr>
        <w:t>mã</w:t>
      </w:r>
      <w:r>
        <w:rPr>
          <w:spacing w:val="1"/>
          <w:w w:val="105"/>
        </w:rPr>
        <w:t> </w:t>
      </w:r>
      <w:r>
        <w:rPr>
          <w:w w:val="105"/>
        </w:rPr>
        <w:t>số thuế</w:t>
      </w:r>
      <w:r>
        <w:rPr>
          <w:spacing w:val="-4"/>
          <w:w w:val="105"/>
        </w:rPr>
        <w:t> </w:t>
      </w:r>
      <w:r>
        <w:rPr>
          <w:w w:val="105"/>
        </w:rPr>
        <w:t>...(5)...</w:t>
      </w:r>
      <w:r>
        <w:rPr>
          <w:spacing w:val="-2"/>
          <w:w w:val="105"/>
        </w:rPr>
        <w:t> </w:t>
      </w:r>
      <w:r>
        <w:rPr>
          <w:w w:val="105"/>
        </w:rPr>
        <w:t>nộp</w:t>
      </w:r>
      <w:r>
        <w:rPr>
          <w:spacing w:val="1"/>
          <w:w w:val="105"/>
        </w:rPr>
        <w:t> </w:t>
      </w:r>
      <w:r>
        <w:rPr>
          <w:spacing w:val="-4"/>
          <w:w w:val="105"/>
        </w:rPr>
        <w:t>ngày</w:t>
      </w:r>
    </w:p>
    <w:p>
      <w:pPr>
        <w:pStyle w:val="BodyText"/>
        <w:spacing w:before="120"/>
        <w:ind w:left="0"/>
      </w:pPr>
    </w:p>
    <w:p>
      <w:pPr>
        <w:spacing w:before="0"/>
        <w:ind w:left="11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&lt;Đối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với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NNT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trừ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hộ,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cá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nhân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thì </w:t>
      </w:r>
      <w:r>
        <w:rPr>
          <w:rFonts w:ascii="Arial" w:hAnsi="Arial"/>
          <w:i/>
          <w:spacing w:val="-2"/>
          <w:sz w:val="20"/>
        </w:rPr>
        <w:t>ghi:&gt;</w:t>
      </w:r>
    </w:p>
    <w:p>
      <w:pPr>
        <w:pStyle w:val="BodyText"/>
        <w:spacing w:before="129"/>
        <w:ind w:left="11"/>
      </w:pPr>
      <w:r>
        <w:rPr/>
        <w:t>...(6)...</w:t>
      </w:r>
      <w:r>
        <w:rPr>
          <w:spacing w:val="14"/>
        </w:rPr>
        <w:t> </w:t>
      </w:r>
      <w:r>
        <w:rPr/>
        <w:t>thông</w:t>
      </w:r>
      <w:r>
        <w:rPr>
          <w:spacing w:val="17"/>
        </w:rPr>
        <w:t> </w:t>
      </w:r>
      <w:r>
        <w:rPr/>
        <w:t>báo</w:t>
      </w:r>
      <w:r>
        <w:rPr>
          <w:spacing w:val="16"/>
        </w:rPr>
        <w:t> </w:t>
      </w:r>
      <w:r>
        <w:rPr/>
        <w:t>....(4)....,</w:t>
      </w:r>
      <w:r>
        <w:rPr>
          <w:spacing w:val="18"/>
        </w:rPr>
        <w:t> </w:t>
      </w:r>
      <w:r>
        <w:rPr/>
        <w:t>địa</w:t>
      </w:r>
      <w:r>
        <w:rPr>
          <w:spacing w:val="12"/>
        </w:rPr>
        <w:t> </w:t>
      </w:r>
      <w:r>
        <w:rPr/>
        <w:t>chỉ</w:t>
      </w:r>
      <w:r>
        <w:rPr>
          <w:spacing w:val="16"/>
        </w:rPr>
        <w:t> </w:t>
      </w:r>
      <w:r>
        <w:rPr/>
        <w:t>...(7)...</w:t>
      </w:r>
      <w:r>
        <w:rPr>
          <w:spacing w:val="20"/>
        </w:rPr>
        <w:t> </w:t>
      </w:r>
      <w:r>
        <w:rPr/>
        <w:t>chấm</w:t>
      </w:r>
      <w:r>
        <w:rPr>
          <w:spacing w:val="18"/>
        </w:rPr>
        <w:t> </w:t>
      </w:r>
      <w:r>
        <w:rPr/>
        <w:t>dứt</w:t>
      </w:r>
      <w:r>
        <w:rPr>
          <w:spacing w:val="14"/>
        </w:rPr>
        <w:t> </w:t>
      </w:r>
      <w:r>
        <w:rPr/>
        <w:t>hiệu</w:t>
      </w:r>
      <w:r>
        <w:rPr>
          <w:spacing w:val="17"/>
        </w:rPr>
        <w:t> </w:t>
      </w:r>
      <w:r>
        <w:rPr/>
        <w:t>lực</w:t>
      </w:r>
      <w:r>
        <w:rPr>
          <w:spacing w:val="8"/>
        </w:rPr>
        <w:t> </w:t>
      </w:r>
      <w:r>
        <w:rPr/>
        <w:t>mã</w:t>
      </w:r>
      <w:r>
        <w:rPr>
          <w:spacing w:val="16"/>
        </w:rPr>
        <w:t> </w:t>
      </w:r>
      <w:r>
        <w:rPr/>
        <w:t>số</w:t>
      </w:r>
      <w:r>
        <w:rPr>
          <w:spacing w:val="17"/>
        </w:rPr>
        <w:t> </w:t>
      </w:r>
      <w:r>
        <w:rPr/>
        <w:t>thuế</w:t>
      </w:r>
      <w:r>
        <w:rPr>
          <w:spacing w:val="12"/>
        </w:rPr>
        <w:t> </w:t>
      </w:r>
      <w:r>
        <w:rPr/>
        <w:t>...(5)...</w:t>
      </w:r>
      <w:r>
        <w:rPr>
          <w:spacing w:val="14"/>
        </w:rPr>
        <w:t> </w:t>
      </w:r>
      <w:r>
        <w:rPr/>
        <w:t>từ</w:t>
      </w:r>
      <w:r>
        <w:rPr>
          <w:spacing w:val="18"/>
        </w:rPr>
        <w:t> </w:t>
      </w:r>
      <w:r>
        <w:rPr/>
        <w:t>ngày</w:t>
      </w:r>
      <w:r>
        <w:rPr>
          <w:spacing w:val="13"/>
        </w:rPr>
        <w:t> </w:t>
      </w:r>
      <w:r>
        <w:rPr>
          <w:spacing w:val="-5"/>
        </w:rPr>
        <w:t>ban</w:t>
      </w:r>
    </w:p>
    <w:p>
      <w:pPr>
        <w:pStyle w:val="BodyText"/>
        <w:spacing w:after="0"/>
        <w:sectPr>
          <w:type w:val="continuous"/>
          <w:pgSz w:w="11900" w:h="16840"/>
          <w:pgMar w:top="1420" w:bottom="280" w:left="1275" w:right="1275"/>
          <w:cols w:num="2" w:equalWidth="0">
            <w:col w:w="835" w:space="40"/>
            <w:col w:w="8475"/>
          </w:cols>
        </w:sectPr>
      </w:pPr>
    </w:p>
    <w:p>
      <w:pPr>
        <w:pStyle w:val="BodyText"/>
        <w:spacing w:line="244" w:lineRule="auto" w:before="4"/>
        <w:ind w:left="165" w:right="186"/>
      </w:pPr>
      <w:r>
        <w:rPr/>
        <w:t>hành Thông báo này. Mã số thuế đã chấm</w:t>
      </w:r>
      <w:r>
        <w:rPr>
          <w:spacing w:val="12"/>
        </w:rPr>
        <w:t> </w:t>
      </w:r>
      <w:r>
        <w:rPr/>
        <w:t>dứt hiệu lực</w:t>
      </w:r>
      <w:r>
        <w:rPr>
          <w:spacing w:val="12"/>
        </w:rPr>
        <w:t> </w:t>
      </w:r>
      <w:r>
        <w:rPr/>
        <w:t>không được sử dụng trong các giao dịch kinh</w:t>
      </w:r>
      <w:r>
        <w:rPr>
          <w:spacing w:val="40"/>
        </w:rPr>
        <w:t> </w:t>
      </w:r>
      <w:r>
        <w:rPr/>
        <w:t>tế theo quy định của Luật Quản lý thuế.</w:t>
      </w:r>
    </w:p>
    <w:p>
      <w:pPr>
        <w:spacing w:before="111"/>
        <w:ind w:left="886" w:right="0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&lt;Đối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với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hộ,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cá</w:t>
      </w:r>
      <w:r>
        <w:rPr>
          <w:rFonts w:ascii="Arial" w:hAnsi="Arial"/>
          <w:i/>
          <w:spacing w:val="-8"/>
          <w:sz w:val="20"/>
        </w:rPr>
        <w:t> </w:t>
      </w:r>
      <w:r>
        <w:rPr>
          <w:rFonts w:ascii="Arial" w:hAnsi="Arial"/>
          <w:i/>
          <w:sz w:val="20"/>
        </w:rPr>
        <w:t>nhân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thì </w:t>
      </w:r>
      <w:r>
        <w:rPr>
          <w:rFonts w:ascii="Arial" w:hAnsi="Arial"/>
          <w:i/>
          <w:spacing w:val="-2"/>
          <w:sz w:val="20"/>
        </w:rPr>
        <w:t>ghi:&gt;</w:t>
      </w:r>
    </w:p>
    <w:p>
      <w:pPr>
        <w:pStyle w:val="BodyText"/>
        <w:spacing w:line="244" w:lineRule="auto" w:before="129"/>
        <w:ind w:left="165" w:right="158" w:firstLine="720"/>
        <w:jc w:val="both"/>
      </w:pPr>
      <w:r>
        <w:rPr/>
        <w:t>...(6)... thông báo ....(4)...., địa chỉ ...(7)... chấm</w:t>
      </w:r>
      <w:r>
        <w:rPr>
          <w:spacing w:val="33"/>
        </w:rPr>
        <w:t> </w:t>
      </w:r>
      <w:r>
        <w:rPr/>
        <w:t>dứt hiệu lực mã số thuế ...(5)... của hộ gia đình,</w:t>
      </w:r>
      <w:r>
        <w:rPr>
          <w:spacing w:val="16"/>
        </w:rPr>
        <w:t> </w:t>
      </w:r>
      <w:r>
        <w:rPr/>
        <w:t>cá nhân kinh doanh từ</w:t>
      </w:r>
      <w:r>
        <w:rPr>
          <w:spacing w:val="14"/>
        </w:rPr>
        <w:t> </w:t>
      </w:r>
      <w:r>
        <w:rPr/>
        <w:t>ngày</w:t>
      </w:r>
      <w:r>
        <w:rPr>
          <w:spacing w:val="14"/>
        </w:rPr>
        <w:t> </w:t>
      </w:r>
      <w:r>
        <w:rPr/>
        <w:t>ban hành Thông báo này</w:t>
      </w:r>
      <w:r>
        <w:rPr>
          <w:spacing w:val="14"/>
        </w:rPr>
        <w:t> </w:t>
      </w:r>
      <w:r>
        <w:rPr/>
        <w:t>do chấm</w:t>
      </w:r>
      <w:r>
        <w:rPr>
          <w:spacing w:val="19"/>
        </w:rPr>
        <w:t> </w:t>
      </w:r>
      <w:r>
        <w:rPr/>
        <w:t>dứt</w:t>
      </w:r>
      <w:r>
        <w:rPr>
          <w:spacing w:val="15"/>
        </w:rPr>
        <w:t> </w:t>
      </w:r>
      <w:r>
        <w:rPr/>
        <w:t>hoạt</w:t>
      </w:r>
      <w:r>
        <w:rPr>
          <w:spacing w:val="16"/>
        </w:rPr>
        <w:t> </w:t>
      </w:r>
      <w:r>
        <w:rPr/>
        <w:t>động kinh doanh.</w:t>
      </w:r>
      <w:r>
        <w:rPr>
          <w:spacing w:val="16"/>
        </w:rPr>
        <w:t> </w:t>
      </w:r>
      <w:r>
        <w:rPr/>
        <w:t>Mã số thuế của người đại diện hộ gia đình, cá nhân kinh doanh vẫn được tiếp tục sử dụng để thực hiện nghĩa vụ thuế khác của cá nhân đó.</w:t>
      </w:r>
    </w:p>
    <w:p>
      <w:pPr>
        <w:pStyle w:val="BodyText"/>
        <w:spacing w:before="113"/>
        <w:ind w:left="886"/>
        <w:jc w:val="both"/>
      </w:pPr>
      <w:r>
        <w:rPr/>
        <w:t>Nếu</w:t>
      </w:r>
      <w:r>
        <w:rPr>
          <w:spacing w:val="7"/>
        </w:rPr>
        <w:t> </w:t>
      </w:r>
      <w:r>
        <w:rPr/>
        <w:t>có</w:t>
      </w:r>
      <w:r>
        <w:rPr>
          <w:spacing w:val="2"/>
        </w:rPr>
        <w:t> </w:t>
      </w:r>
      <w:r>
        <w:rPr/>
        <w:t>vướng</w:t>
      </w:r>
      <w:r>
        <w:rPr>
          <w:spacing w:val="3"/>
        </w:rPr>
        <w:t> </w:t>
      </w:r>
      <w:r>
        <w:rPr/>
        <w:t>mắc, xin</w:t>
      </w:r>
      <w:r>
        <w:rPr>
          <w:spacing w:val="3"/>
        </w:rPr>
        <w:t> </w:t>
      </w:r>
      <w:r>
        <w:rPr/>
        <w:t>vui</w:t>
      </w:r>
      <w:r>
        <w:rPr>
          <w:spacing w:val="7"/>
        </w:rPr>
        <w:t> </w:t>
      </w:r>
      <w:r>
        <w:rPr/>
        <w:t>lòng</w:t>
      </w:r>
      <w:r>
        <w:rPr>
          <w:spacing w:val="7"/>
        </w:rPr>
        <w:t> </w:t>
      </w:r>
      <w:r>
        <w:rPr/>
        <w:t>liên</w:t>
      </w:r>
      <w:r>
        <w:rPr>
          <w:spacing w:val="7"/>
        </w:rPr>
        <w:t> </w:t>
      </w:r>
      <w:r>
        <w:rPr/>
        <w:t>hệ</w:t>
      </w:r>
      <w:r>
        <w:rPr>
          <w:spacing w:val="3"/>
        </w:rPr>
        <w:t> </w:t>
      </w:r>
      <w:r>
        <w:rPr/>
        <w:t>với</w:t>
      </w:r>
      <w:r>
        <w:rPr>
          <w:spacing w:val="7"/>
        </w:rPr>
        <w:t> </w:t>
      </w:r>
      <w:r>
        <w:rPr/>
        <w:t>cơ</w:t>
      </w:r>
      <w:r>
        <w:rPr>
          <w:spacing w:val="6"/>
        </w:rPr>
        <w:t> </w:t>
      </w:r>
      <w:r>
        <w:rPr/>
        <w:t>quan</w:t>
      </w:r>
      <w:r>
        <w:rPr>
          <w:spacing w:val="7"/>
        </w:rPr>
        <w:t> </w:t>
      </w:r>
      <w:r>
        <w:rPr>
          <w:spacing w:val="-4"/>
        </w:rPr>
        <w:t>thuế:</w:t>
      </w:r>
    </w:p>
    <w:p>
      <w:pPr>
        <w:pStyle w:val="BodyText"/>
        <w:ind w:left="886"/>
      </w:pPr>
      <w:r>
        <w:rPr>
          <w:spacing w:val="-2"/>
          <w:w w:val="120"/>
        </w:rPr>
        <w:t>……(6)……….(8).........</w:t>
      </w:r>
    </w:p>
    <w:p>
      <w:pPr>
        <w:pStyle w:val="BodyText"/>
        <w:ind w:left="886"/>
      </w:pPr>
      <w:r>
        <w:rPr/>
        <w:t>Địa</w:t>
      </w:r>
      <w:r>
        <w:rPr>
          <w:spacing w:val="60"/>
        </w:rPr>
        <w:t>  </w:t>
      </w:r>
      <w:r>
        <w:rPr/>
        <w:t>chỉ:</w:t>
      </w:r>
      <w:r>
        <w:rPr>
          <w:spacing w:val="58"/>
        </w:rPr>
        <w:t>  </w:t>
      </w:r>
      <w:r>
        <w:rPr>
          <w:spacing w:val="-2"/>
        </w:rPr>
        <w:t>……….(9)………..</w:t>
      </w:r>
    </w:p>
    <w:p>
      <w:pPr>
        <w:pStyle w:val="BodyText"/>
        <w:tabs>
          <w:tab w:pos="6004" w:val="left" w:leader="none"/>
        </w:tabs>
        <w:ind w:left="886"/>
      </w:pPr>
      <w:r>
        <w:rPr/>
        <w:t>Số điện</w:t>
      </w:r>
      <w:r>
        <w:rPr>
          <w:spacing w:val="-3"/>
        </w:rPr>
        <w:t> </w:t>
      </w:r>
      <w:r>
        <w:rPr>
          <w:spacing w:val="-2"/>
        </w:rPr>
        <w:t>thoại:</w:t>
      </w:r>
      <w:r>
        <w:rPr/>
        <w:tab/>
        <w:t>Địa</w:t>
      </w:r>
      <w:r>
        <w:rPr>
          <w:spacing w:val="-8"/>
        </w:rPr>
        <w:t> </w:t>
      </w:r>
      <w:r>
        <w:rPr/>
        <w:t>chỉ</w:t>
      </w:r>
      <w:r>
        <w:rPr>
          <w:spacing w:val="-2"/>
        </w:rPr>
        <w:t> </w:t>
      </w:r>
      <w:r>
        <w:rPr/>
        <w:t>E-</w:t>
      </w:r>
      <w:r>
        <w:rPr>
          <w:spacing w:val="-2"/>
        </w:rPr>
        <w:t>mail:</w:t>
      </w:r>
    </w:p>
    <w:p>
      <w:pPr>
        <w:pStyle w:val="BodyText"/>
        <w:tabs>
          <w:tab w:pos="4134" w:val="left" w:leader="dot"/>
        </w:tabs>
        <w:spacing w:before="125"/>
        <w:ind w:left="886"/>
      </w:pPr>
      <w:r>
        <w:rPr/>
        <w:t>Cơ</w:t>
      </w:r>
      <w:r>
        <w:rPr>
          <w:spacing w:val="5"/>
        </w:rPr>
        <w:t> </w:t>
      </w:r>
      <w:r>
        <w:rPr/>
        <w:t>quan</w:t>
      </w:r>
      <w:r>
        <w:rPr>
          <w:spacing w:val="2"/>
        </w:rPr>
        <w:t> </w:t>
      </w:r>
      <w:r>
        <w:rPr/>
        <w:t>thuế</w:t>
      </w:r>
      <w:r>
        <w:rPr>
          <w:spacing w:val="-2"/>
        </w:rPr>
        <w:t> </w:t>
      </w:r>
      <w:r>
        <w:rPr/>
        <w:t>thông</w:t>
      </w:r>
      <w:r>
        <w:rPr>
          <w:spacing w:val="1"/>
        </w:rPr>
        <w:t> </w:t>
      </w:r>
      <w:r>
        <w:rPr/>
        <w:t>báo</w:t>
      </w:r>
      <w:r>
        <w:rPr>
          <w:spacing w:val="2"/>
        </w:rPr>
        <w:t> </w:t>
      </w:r>
      <w:r>
        <w:rPr/>
        <w:t>để</w:t>
      </w:r>
      <w:r>
        <w:rPr>
          <w:spacing w:val="2"/>
        </w:rPr>
        <w:t> </w:t>
      </w:r>
      <w:r>
        <w:rPr>
          <w:spacing w:val="-2"/>
        </w:rPr>
        <w:t>....(4)</w:t>
      </w:r>
      <w:r>
        <w:rPr>
          <w:rFonts w:ascii="Times New Roman" w:hAnsi="Times New Roman"/>
        </w:rPr>
        <w:tab/>
      </w:r>
      <w:r>
        <w:rPr/>
        <w:t>được</w:t>
      </w:r>
      <w:r>
        <w:rPr>
          <w:spacing w:val="19"/>
        </w:rPr>
        <w:t> </w:t>
      </w:r>
      <w:r>
        <w:rPr/>
        <w:t>biết</w:t>
      </w:r>
      <w:r>
        <w:rPr>
          <w:spacing w:val="9"/>
        </w:rPr>
        <w:t> </w:t>
      </w:r>
      <w:r>
        <w:rPr/>
        <w:t>và</w:t>
      </w:r>
      <w:r>
        <w:rPr>
          <w:spacing w:val="12"/>
        </w:rPr>
        <w:t> </w:t>
      </w:r>
      <w:r>
        <w:rPr/>
        <w:t>thực</w:t>
      </w:r>
      <w:r>
        <w:rPr>
          <w:spacing w:val="13"/>
        </w:rPr>
        <w:t> </w:t>
      </w:r>
      <w:r>
        <w:rPr>
          <w:spacing w:val="-2"/>
        </w:rPr>
        <w:t>hiện./.</w:t>
      </w:r>
    </w:p>
    <w:p>
      <w:pPr>
        <w:pStyle w:val="BodyText"/>
        <w:spacing w:before="5"/>
        <w:ind w:left="0"/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6"/>
        <w:gridCol w:w="4441"/>
      </w:tblGrid>
      <w:tr>
        <w:trPr>
          <w:trHeight w:val="1377" w:hRule="atLeast"/>
        </w:trPr>
        <w:tc>
          <w:tcPr>
            <w:tcW w:w="4566" w:type="dxa"/>
          </w:tcPr>
          <w:p>
            <w:pPr>
              <w:pStyle w:val="TableParagraph"/>
              <w:spacing w:line="225" w:lineRule="exact"/>
              <w:ind w:left="50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Nơi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 nhận: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8" w:after="0"/>
              <w:ind w:left="174" w:right="0" w:hanging="1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&lt;NNT&gt;;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40" w:lineRule="auto" w:before="4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&lt;Các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bộ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phận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có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liên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quan: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Thanh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kiểm </w:t>
            </w:r>
            <w:r>
              <w:rPr>
                <w:spacing w:val="-4"/>
                <w:sz w:val="20"/>
              </w:rPr>
              <w:t>tra,</w:t>
            </w:r>
          </w:p>
          <w:p>
            <w:pPr>
              <w:pStyle w:val="TableParagraph"/>
              <w:spacing w:line="226" w:lineRule="exact" w:before="4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...&gt;;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26" w:lineRule="exact" w:before="0" w:after="0"/>
              <w:ind w:left="174" w:right="0" w:hanging="124"/>
              <w:jc w:val="left"/>
              <w:rPr>
                <w:sz w:val="20"/>
              </w:rPr>
            </w:pPr>
            <w:r>
              <w:rPr>
                <w:spacing w:val="-2"/>
                <w:w w:val="160"/>
                <w:sz w:val="20"/>
              </w:rPr>
              <w:t>………………..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174" w:val="left" w:leader="none"/>
              </w:tabs>
              <w:spacing w:line="207" w:lineRule="exact" w:before="5" w:after="0"/>
              <w:ind w:left="174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Lưu: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VT, bộ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phận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ban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hành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TB.</w:t>
            </w:r>
          </w:p>
        </w:tc>
        <w:tc>
          <w:tcPr>
            <w:tcW w:w="4441" w:type="dxa"/>
          </w:tcPr>
          <w:p>
            <w:pPr>
              <w:pStyle w:val="TableParagraph"/>
              <w:spacing w:line="225" w:lineRule="exact"/>
              <w:ind w:left="169"/>
              <w:jc w:val="center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QUYỀN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HẠN,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CHỨC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VỤ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CỦA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NGƯỜI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KÝ</w:t>
            </w:r>
            <w:r>
              <w:rPr>
                <w:spacing w:val="-2"/>
                <w:sz w:val="20"/>
              </w:rPr>
              <w:t>(10)</w:t>
            </w:r>
          </w:p>
          <w:p>
            <w:pPr>
              <w:pStyle w:val="TableParagraph"/>
              <w:ind w:left="169" w:right="5"/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(Ký, ghi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rõ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họ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tên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và</w:t>
            </w:r>
            <w:r>
              <w:rPr>
                <w:rFonts w:ascii="Arial" w:hAnsi="Arial"/>
                <w:i/>
                <w:spacing w:val="-7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đóng</w:t>
            </w:r>
            <w:r>
              <w:rPr>
                <w:rFonts w:ascii="Arial" w:hAnsi="Arial"/>
                <w:i/>
                <w:spacing w:val="-2"/>
                <w:sz w:val="20"/>
              </w:rPr>
              <w:t> </w:t>
            </w:r>
            <w:r>
              <w:rPr>
                <w:rFonts w:ascii="Arial" w:hAnsi="Arial"/>
                <w:i/>
                <w:spacing w:val="-4"/>
                <w:sz w:val="20"/>
              </w:rPr>
              <w:t>dấu)</w:t>
            </w:r>
          </w:p>
        </w:tc>
      </w:tr>
    </w:tbl>
    <w:p>
      <w:pPr>
        <w:pStyle w:val="BodyText"/>
        <w:spacing w:before="118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1372235</wp:posOffset>
                </wp:positionH>
                <wp:positionV relativeFrom="paragraph">
                  <wp:posOffset>233941</wp:posOffset>
                </wp:positionV>
                <wp:extent cx="178625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786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6255" h="0">
                              <a:moveTo>
                                <a:pt x="0" y="0"/>
                              </a:moveTo>
                              <a:lnTo>
                                <a:pt x="1786042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050003pt;margin-top:18.420561pt;width:140.65pt;height:.1pt;mso-position-horizontal-relative:page;mso-position-vertical-relative:paragraph;z-index:-15726592;mso-wrap-distance-left:0;mso-wrap-distance-right:0" id="docshape5" coordorigin="2161,368" coordsize="2813,0" path="m2161,368l4974,368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212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6"/>
          <w:sz w:val="20"/>
        </w:rPr>
        <w:t> </w:t>
      </w:r>
      <w:r>
        <w:rPr>
          <w:sz w:val="20"/>
        </w:rPr>
        <w:t>Tên</w:t>
      </w:r>
      <w:r>
        <w:rPr>
          <w:spacing w:val="-2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3"/>
          <w:sz w:val="20"/>
        </w:rPr>
        <w:t> </w:t>
      </w:r>
      <w:r>
        <w:rPr>
          <w:sz w:val="20"/>
        </w:rPr>
        <w:t>cấp </w:t>
      </w:r>
      <w:r>
        <w:rPr>
          <w:spacing w:val="-4"/>
          <w:sz w:val="20"/>
        </w:rPr>
        <w:t>trên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6"/>
          <w:sz w:val="20"/>
        </w:rPr>
        <w:t> </w:t>
      </w:r>
      <w:r>
        <w:rPr>
          <w:sz w:val="20"/>
        </w:rPr>
        <w:t>Tên</w:t>
      </w:r>
      <w:r>
        <w:rPr>
          <w:spacing w:val="-2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3"/>
          <w:sz w:val="20"/>
        </w:rPr>
        <w:t> </w:t>
      </w:r>
      <w:r>
        <w:rPr>
          <w:sz w:val="20"/>
        </w:rPr>
        <w:t>cấp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dưới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5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z w:val="20"/>
        </w:rPr>
        <w:t>(CT)</w:t>
      </w:r>
      <w:r>
        <w:rPr>
          <w:spacing w:val="-4"/>
          <w:sz w:val="20"/>
        </w:rPr>
        <w:t> </w:t>
      </w:r>
      <w:r>
        <w:rPr>
          <w:sz w:val="20"/>
        </w:rPr>
        <w:t>hoặc Chi</w:t>
      </w:r>
      <w:r>
        <w:rPr>
          <w:spacing w:val="-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(CCT)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13"/>
          <w:sz w:val="20"/>
        </w:rPr>
        <w:t> </w:t>
      </w:r>
      <w:r>
        <w:rPr>
          <w:sz w:val="20"/>
        </w:rPr>
        <w:t>Tên</w:t>
      </w:r>
      <w:r>
        <w:rPr>
          <w:spacing w:val="4"/>
          <w:sz w:val="20"/>
        </w:rPr>
        <w:t> </w:t>
      </w:r>
      <w:r>
        <w:rPr>
          <w:sz w:val="20"/>
        </w:rPr>
        <w:t>người</w:t>
      </w:r>
      <w:r>
        <w:rPr>
          <w:spacing w:val="16"/>
          <w:sz w:val="20"/>
        </w:rPr>
        <w:t> </w:t>
      </w:r>
      <w:r>
        <w:rPr>
          <w:sz w:val="20"/>
        </w:rPr>
        <w:t>nộp</w:t>
      </w:r>
      <w:r>
        <w:rPr>
          <w:spacing w:val="5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4"/>
          <w:sz w:val="20"/>
        </w:rPr>
        <w:t> </w:t>
      </w:r>
      <w:r>
        <w:rPr>
          <w:sz w:val="20"/>
        </w:rPr>
        <w:t>Mã</w:t>
      </w:r>
      <w:r>
        <w:rPr>
          <w:spacing w:val="1"/>
          <w:sz w:val="20"/>
        </w:rPr>
        <w:t> </w:t>
      </w:r>
      <w:r>
        <w:rPr>
          <w:sz w:val="20"/>
        </w:rPr>
        <w:t>số</w:t>
      </w:r>
      <w:r>
        <w:rPr>
          <w:spacing w:val="2"/>
          <w:sz w:val="20"/>
        </w:rPr>
        <w:t> </w:t>
      </w:r>
      <w:r>
        <w:rPr>
          <w:sz w:val="20"/>
        </w:rPr>
        <w:t>doanh</w:t>
      </w:r>
      <w:r>
        <w:rPr>
          <w:spacing w:val="1"/>
          <w:sz w:val="20"/>
        </w:rPr>
        <w:t> </w:t>
      </w:r>
      <w:r>
        <w:rPr>
          <w:sz w:val="20"/>
        </w:rPr>
        <w:t>nghiệp/Mã</w:t>
      </w:r>
      <w:r>
        <w:rPr>
          <w:spacing w:val="2"/>
          <w:sz w:val="20"/>
        </w:rPr>
        <w:t> </w:t>
      </w:r>
      <w:r>
        <w:rPr>
          <w:sz w:val="20"/>
        </w:rPr>
        <w:t>số</w:t>
      </w:r>
      <w:r>
        <w:rPr>
          <w:spacing w:val="1"/>
          <w:sz w:val="20"/>
        </w:rPr>
        <w:t> </w:t>
      </w:r>
      <w:r>
        <w:rPr>
          <w:sz w:val="20"/>
        </w:rPr>
        <w:t>thuế</w:t>
      </w:r>
      <w:r>
        <w:rPr>
          <w:spacing w:val="2"/>
          <w:sz w:val="20"/>
        </w:rPr>
        <w:t> </w:t>
      </w:r>
      <w:r>
        <w:rPr>
          <w:sz w:val="20"/>
        </w:rPr>
        <w:t>của</w:t>
      </w:r>
      <w:r>
        <w:rPr>
          <w:spacing w:val="1"/>
          <w:sz w:val="20"/>
        </w:rPr>
        <w:t> </w:t>
      </w:r>
      <w:r>
        <w:rPr>
          <w:sz w:val="20"/>
        </w:rPr>
        <w:t>người</w:t>
      </w:r>
      <w:r>
        <w:rPr>
          <w:spacing w:val="7"/>
          <w:sz w:val="20"/>
        </w:rPr>
        <w:t> </w:t>
      </w:r>
      <w:r>
        <w:rPr>
          <w:sz w:val="20"/>
        </w:rPr>
        <w:t>nộp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4"/>
          <w:sz w:val="20"/>
        </w:rPr>
        <w:t> </w:t>
      </w:r>
      <w:r>
        <w:rPr>
          <w:sz w:val="20"/>
        </w:rPr>
        <w:t>Tên</w:t>
      </w:r>
      <w:r>
        <w:rPr>
          <w:spacing w:val="-3"/>
          <w:sz w:val="20"/>
        </w:rPr>
        <w:t> </w:t>
      </w:r>
      <w:r>
        <w:rPr>
          <w:sz w:val="20"/>
        </w:rPr>
        <w:t>cơ quan</w:t>
      </w:r>
      <w:r>
        <w:rPr>
          <w:spacing w:val="2"/>
          <w:sz w:val="20"/>
        </w:rPr>
        <w:t> </w:t>
      </w:r>
      <w:r>
        <w:rPr>
          <w:sz w:val="20"/>
        </w:rPr>
        <w:t>thuế</w:t>
      </w:r>
      <w:r>
        <w:rPr>
          <w:spacing w:val="2"/>
          <w:sz w:val="20"/>
        </w:rPr>
        <w:t> </w:t>
      </w:r>
      <w:r>
        <w:rPr>
          <w:sz w:val="20"/>
        </w:rPr>
        <w:t>ban</w:t>
      </w:r>
      <w:r>
        <w:rPr>
          <w:spacing w:val="1"/>
          <w:sz w:val="20"/>
        </w:rPr>
        <w:t> </w:t>
      </w:r>
      <w:r>
        <w:rPr>
          <w:sz w:val="20"/>
        </w:rPr>
        <w:t>hành</w:t>
      </w:r>
      <w:r>
        <w:rPr>
          <w:spacing w:val="2"/>
          <w:sz w:val="20"/>
        </w:rPr>
        <w:t> </w:t>
      </w:r>
      <w:r>
        <w:rPr>
          <w:sz w:val="20"/>
        </w:rPr>
        <w:t>Thông</w:t>
      </w:r>
      <w:r>
        <w:rPr>
          <w:spacing w:val="2"/>
          <w:sz w:val="20"/>
        </w:rPr>
        <w:t> </w:t>
      </w:r>
      <w:r>
        <w:rPr>
          <w:spacing w:val="-5"/>
          <w:sz w:val="20"/>
        </w:rPr>
        <w:t>báo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00" w:h="16840"/>
          <w:pgMar w:top="1420" w:bottom="280" w:left="1275" w:right="1275"/>
        </w:sectPr>
      </w:pP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85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7"/>
          <w:sz w:val="20"/>
        </w:rPr>
        <w:t> </w:t>
      </w:r>
      <w:r>
        <w:rPr>
          <w:sz w:val="20"/>
        </w:rPr>
        <w:t>Địa</w:t>
      </w:r>
      <w:r>
        <w:rPr>
          <w:spacing w:val="4"/>
          <w:sz w:val="20"/>
        </w:rPr>
        <w:t> </w:t>
      </w:r>
      <w:r>
        <w:rPr>
          <w:sz w:val="20"/>
        </w:rPr>
        <w:t>chỉ</w:t>
      </w:r>
      <w:r>
        <w:rPr>
          <w:spacing w:val="9"/>
          <w:sz w:val="20"/>
        </w:rPr>
        <w:t> </w:t>
      </w:r>
      <w:r>
        <w:rPr>
          <w:sz w:val="20"/>
        </w:rPr>
        <w:t>của</w:t>
      </w:r>
      <w:r>
        <w:rPr>
          <w:spacing w:val="5"/>
          <w:sz w:val="20"/>
        </w:rPr>
        <w:t> </w:t>
      </w:r>
      <w:r>
        <w:rPr>
          <w:sz w:val="20"/>
        </w:rPr>
        <w:t>người</w:t>
      </w:r>
      <w:r>
        <w:rPr>
          <w:spacing w:val="4"/>
          <w:sz w:val="20"/>
        </w:rPr>
        <w:t> </w:t>
      </w:r>
      <w:r>
        <w:rPr>
          <w:sz w:val="20"/>
        </w:rPr>
        <w:t>nộp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7"/>
          <w:sz w:val="20"/>
        </w:rPr>
        <w:t> </w:t>
      </w:r>
      <w:r>
        <w:rPr>
          <w:sz w:val="20"/>
        </w:rPr>
        <w:t>Bộ</w:t>
      </w:r>
      <w:r>
        <w:rPr>
          <w:spacing w:val="4"/>
          <w:sz w:val="20"/>
        </w:rPr>
        <w:t> </w:t>
      </w:r>
      <w:r>
        <w:rPr>
          <w:sz w:val="20"/>
        </w:rPr>
        <w:t>phận mà</w:t>
      </w:r>
      <w:r>
        <w:rPr>
          <w:spacing w:val="-1"/>
          <w:sz w:val="20"/>
        </w:rPr>
        <w:t> </w:t>
      </w:r>
      <w:r>
        <w:rPr>
          <w:sz w:val="20"/>
        </w:rPr>
        <w:t>người</w:t>
      </w:r>
      <w:r>
        <w:rPr>
          <w:spacing w:val="10"/>
          <w:sz w:val="20"/>
        </w:rPr>
        <w:t> </w:t>
      </w:r>
      <w:r>
        <w:rPr>
          <w:sz w:val="20"/>
        </w:rPr>
        <w:t>nộp thuế</w:t>
      </w:r>
      <w:r>
        <w:rPr>
          <w:spacing w:val="4"/>
          <w:sz w:val="20"/>
        </w:rPr>
        <w:t> </w:t>
      </w:r>
      <w:r>
        <w:rPr>
          <w:sz w:val="20"/>
        </w:rPr>
        <w:t>có</w:t>
      </w:r>
      <w:r>
        <w:rPr>
          <w:spacing w:val="4"/>
          <w:sz w:val="20"/>
        </w:rPr>
        <w:t> </w:t>
      </w:r>
      <w:r>
        <w:rPr>
          <w:sz w:val="20"/>
        </w:rPr>
        <w:t>thể</w:t>
      </w:r>
      <w:r>
        <w:rPr>
          <w:spacing w:val="-1"/>
          <w:sz w:val="20"/>
        </w:rPr>
        <w:t> </w:t>
      </w:r>
      <w:r>
        <w:rPr>
          <w:sz w:val="20"/>
        </w:rPr>
        <w:t>liên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hệ</w:t>
      </w:r>
    </w:p>
    <w:p>
      <w:pPr>
        <w:pStyle w:val="ListParagraph"/>
        <w:numPr>
          <w:ilvl w:val="0"/>
          <w:numId w:val="2"/>
        </w:numPr>
        <w:tabs>
          <w:tab w:pos="1129" w:val="left" w:leader="none"/>
        </w:tabs>
        <w:spacing w:line="240" w:lineRule="auto" w:before="124" w:after="0"/>
        <w:ind w:left="1129" w:right="0" w:hanging="243"/>
        <w:jc w:val="left"/>
        <w:rPr>
          <w:sz w:val="20"/>
        </w:rPr>
      </w:pPr>
      <w:r>
        <w:rPr>
          <w:sz w:val="20"/>
        </w:rPr>
        <w:t>:</w:t>
      </w:r>
      <w:r>
        <w:rPr>
          <w:spacing w:val="-1"/>
          <w:sz w:val="20"/>
        </w:rPr>
        <w:t> </w:t>
      </w:r>
      <w:r>
        <w:rPr>
          <w:sz w:val="20"/>
        </w:rPr>
        <w:t>Ghi cụ thể</w:t>
      </w:r>
      <w:r>
        <w:rPr>
          <w:spacing w:val="1"/>
          <w:sz w:val="20"/>
        </w:rPr>
        <w:t> </w:t>
      </w:r>
      <w:r>
        <w:rPr>
          <w:sz w:val="20"/>
        </w:rPr>
        <w:t>địa chỉ cơ quan thuế ban hành</w:t>
      </w:r>
      <w:r>
        <w:rPr>
          <w:spacing w:val="1"/>
          <w:sz w:val="20"/>
        </w:rPr>
        <w:t> </w:t>
      </w:r>
      <w:r>
        <w:rPr>
          <w:sz w:val="20"/>
        </w:rPr>
        <w:t>Thông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2"/>
        </w:numPr>
        <w:tabs>
          <w:tab w:pos="1239" w:val="left" w:leader="none"/>
        </w:tabs>
        <w:spacing w:line="240" w:lineRule="auto" w:before="124" w:after="0"/>
        <w:ind w:left="1239" w:right="0" w:hanging="353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Thủ</w:t>
      </w:r>
      <w:r>
        <w:rPr>
          <w:spacing w:val="2"/>
          <w:sz w:val="20"/>
        </w:rPr>
        <w:t> </w:t>
      </w:r>
      <w:r>
        <w:rPr>
          <w:sz w:val="20"/>
        </w:rPr>
        <w:t>trưởng</w:t>
      </w:r>
      <w:r>
        <w:rPr>
          <w:spacing w:val="5"/>
          <w:sz w:val="20"/>
        </w:rPr>
        <w:t> </w:t>
      </w:r>
      <w:r>
        <w:rPr>
          <w:sz w:val="20"/>
        </w:rPr>
        <w:t>cơ</w:t>
      </w:r>
      <w:r>
        <w:rPr>
          <w:spacing w:val="10"/>
          <w:sz w:val="20"/>
        </w:rPr>
        <w:t> </w:t>
      </w:r>
      <w:r>
        <w:rPr>
          <w:sz w:val="20"/>
        </w:rPr>
        <w:t>quan</w:t>
      </w:r>
      <w:r>
        <w:rPr>
          <w:spacing w:val="5"/>
          <w:sz w:val="20"/>
        </w:rPr>
        <w:t> </w:t>
      </w:r>
      <w:r>
        <w:rPr>
          <w:sz w:val="20"/>
        </w:rPr>
        <w:t>thuế</w:t>
      </w:r>
      <w:r>
        <w:rPr>
          <w:spacing w:val="6"/>
          <w:sz w:val="20"/>
        </w:rPr>
        <w:t> </w:t>
      </w:r>
      <w:r>
        <w:rPr>
          <w:sz w:val="20"/>
        </w:rPr>
        <w:t>hoặc</w:t>
      </w:r>
      <w:r>
        <w:rPr>
          <w:spacing w:val="2"/>
          <w:sz w:val="20"/>
        </w:rPr>
        <w:t> </w:t>
      </w:r>
      <w:r>
        <w:rPr>
          <w:sz w:val="20"/>
        </w:rPr>
        <w:t>thừa</w:t>
      </w:r>
      <w:r>
        <w:rPr>
          <w:spacing w:val="6"/>
          <w:sz w:val="20"/>
        </w:rPr>
        <w:t> </w:t>
      </w:r>
      <w:r>
        <w:rPr>
          <w:sz w:val="20"/>
        </w:rPr>
        <w:t>ủy</w:t>
      </w:r>
      <w:r>
        <w:rPr>
          <w:spacing w:val="8"/>
          <w:sz w:val="20"/>
        </w:rPr>
        <w:t> </w:t>
      </w:r>
      <w:r>
        <w:rPr>
          <w:sz w:val="20"/>
        </w:rPr>
        <w:t>quyền</w:t>
      </w:r>
      <w:r>
        <w:rPr>
          <w:spacing w:val="1"/>
          <w:sz w:val="20"/>
        </w:rPr>
        <w:t> </w:t>
      </w:r>
      <w:r>
        <w:rPr>
          <w:sz w:val="20"/>
        </w:rPr>
        <w:t>theo</w:t>
      </w:r>
      <w:r>
        <w:rPr>
          <w:spacing w:val="5"/>
          <w:sz w:val="20"/>
        </w:rPr>
        <w:t> </w:t>
      </w:r>
      <w:r>
        <w:rPr>
          <w:sz w:val="20"/>
        </w:rPr>
        <w:t>quy</w:t>
      </w:r>
      <w:r>
        <w:rPr>
          <w:spacing w:val="8"/>
          <w:sz w:val="20"/>
        </w:rPr>
        <w:t> </w:t>
      </w:r>
      <w:r>
        <w:rPr>
          <w:spacing w:val="-4"/>
          <w:sz w:val="20"/>
        </w:rPr>
        <w:t>định</w:t>
      </w:r>
    </w:p>
    <w:sectPr>
      <w:pgSz w:w="11900" w:h="16840"/>
      <w:pgMar w:top="13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(%1)"/>
      <w:lvlJc w:val="left"/>
      <w:pPr>
        <w:ind w:left="1131" w:hanging="246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18"/>
        <w:szCs w:val="18"/>
        <w:lang w:val="vi" w:eastAsia="en-US" w:bidi="ar-SA"/>
      </w:rPr>
    </w:lvl>
    <w:lvl w:ilvl="1">
      <w:start w:val="0"/>
      <w:numFmt w:val="bullet"/>
      <w:lvlText w:val="•"/>
      <w:lvlJc w:val="left"/>
      <w:pPr>
        <w:ind w:left="1960" w:hanging="24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81" w:hanging="24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02" w:hanging="24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23" w:hanging="24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244" w:hanging="24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65" w:hanging="24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86" w:hanging="24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07" w:hanging="24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74" w:hanging="125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618" w:hanging="125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057" w:hanging="1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495" w:hanging="1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934" w:hanging="1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373" w:hanging="1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811" w:hanging="1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250" w:hanging="1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688" w:hanging="125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1129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Title" w:type="paragraph">
    <w:name w:val="Title"/>
    <w:basedOn w:val="Normal"/>
    <w:uiPriority w:val="1"/>
    <w:qFormat/>
    <w:pPr>
      <w:ind w:left="2" w:right="1"/>
      <w:jc w:val="center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1129" w:hanging="243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2025-11-29T08:19:47Z</dcterms:created>
  <dcterms:modified xsi:type="dcterms:W3CDTF">2025-11-29T08:19:47Z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iLovePDF</vt:lpwstr>
  </property>
</Properties>
</file>