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96" w:x="7241" w:y="1431"/>
        <w:widowControl w:val="off"/>
        <w:autoSpaceDE w:val="off"/>
        <w:autoSpaceDN w:val="off"/>
        <w:spacing w:before="0" w:after="0" w:line="225" w:lineRule="exact"/>
        <w:ind w:left="11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Mẫu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số: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24</w:t>
      </w:r>
      <w:r>
        <w:rPr>
          <w:rFonts w:ascii="Arial" w:hAnsi="Arial" w:cs="Arial"/>
          <w:b w:val="on"/>
          <w:color w:val="000000"/>
          <w:spacing w:val="0"/>
          <w:sz w:val="20"/>
        </w:rPr>
        <w:t>/ĐK</w:t>
      </w:r>
      <w:r>
        <w:rPr>
          <w:rFonts w:ascii="Arial"/>
          <w:b w:val="on"/>
          <w:color w:val="000000"/>
          <w:spacing w:val="-2"/>
          <w:sz w:val="20"/>
        </w:rPr>
        <w:t>-TCT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296" w:x="7241" w:y="1431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(Kèm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Thông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3"/>
          <w:sz w:val="20"/>
        </w:rPr>
        <w:t>tư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số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280" w:x="6751" w:y="189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86/2024/TT-BTC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ngày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23/12/2024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759" w:x="7011" w:y="212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trưởng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Tài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chính)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480" w:x="2329" w:y="25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2"/>
          <w:sz w:val="20"/>
        </w:rPr>
        <w:t>TÊN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NGƯỜI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NỘP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83" w:x="6046" w:y="25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CỘNG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HÒA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XÃ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HỘI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CHỦ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NGHĨA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VIỆT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3"/>
          <w:sz w:val="20"/>
        </w:rPr>
        <w:t>NAM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492" w:x="2795" w:y="2822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2925" w:x="6727" w:y="282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Độc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lập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7"/>
          <w:sz w:val="20"/>
        </w:rPr>
        <w:t>Tự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Hạnh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phúc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10" w:x="2569" w:y="305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Số:………………….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824" w:x="7275" w:y="3048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442" w:x="6838" w:y="328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…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500" w:x="7039" w:y="328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2"/>
          <w:sz w:val="20"/>
        </w:rPr>
        <w:t>.</w:t>
      </w:r>
      <w:r>
        <w:rPr>
          <w:rFonts w:ascii="Arial"/>
          <w:i w:val="on"/>
          <w:color w:val="000000"/>
          <w:spacing w:val="0"/>
          <w:sz w:val="20"/>
        </w:rPr>
        <w:t>,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ngày</w:t>
      </w:r>
      <w:r>
        <w:rPr>
          <w:rFonts w:ascii="Arial" w:hAnsi="Arial" w:cs="Arial"/>
          <w:i w:val="on"/>
          <w:color w:val="000000"/>
          <w:spacing w:val="2"/>
          <w:sz w:val="20"/>
        </w:rPr>
        <w:t>….</w:t>
      </w:r>
      <w:r>
        <w:rPr>
          <w:rFonts w:ascii="Arial" w:hAnsi="Arial" w:cs="Arial"/>
          <w:i w:val="on"/>
          <w:color w:val="000000"/>
          <w:spacing w:val="0"/>
          <w:sz w:val="20"/>
        </w:rPr>
        <w:t>tháng</w:t>
      </w:r>
      <w:r>
        <w:rPr>
          <w:rFonts w:ascii="Arial" w:hAnsi="Arial" w:cs="Arial"/>
          <w:i w:val="on"/>
          <w:color w:val="000000"/>
          <w:spacing w:val="0"/>
          <w:sz w:val="20"/>
        </w:rPr>
        <w:t>….năm….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887" w:x="4129" w:y="3972"/>
        <w:widowControl w:val="off"/>
        <w:autoSpaceDE w:val="off"/>
        <w:autoSpaceDN w:val="off"/>
        <w:spacing w:before="0" w:after="0" w:line="225" w:lineRule="exact"/>
        <w:ind w:left="1369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VĂN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BẢN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87" w:x="4129" w:y="3972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Đề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nghị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chấm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dứt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hiệu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lực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mã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số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575" w:x="5268" w:y="4430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4656" w:x="3745" w:y="489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Kính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gửi:………………………………………………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45" w:x="2161" w:y="535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1.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người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(ghi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tên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-2"/>
          <w:sz w:val="20"/>
        </w:rPr>
        <w:t>NN</w:t>
      </w:r>
      <w:r>
        <w:rPr>
          <w:rFonts w:ascii="Arial"/>
          <w:i w:val="on"/>
          <w:color w:val="000000"/>
          <w:spacing w:val="0"/>
          <w:sz w:val="20"/>
        </w:rPr>
        <w:t>T</w:t>
      </w:r>
      <w:r>
        <w:rPr>
          <w:rFonts w:ascii="Arial"/>
          <w:i w:val="on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hoặc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nghiệp):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42" w:x="1440" w:y="558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43" w:x="1642" w:y="558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2"/>
          <w:sz w:val="20"/>
        </w:rPr>
        <w:t>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370" w:x="2161" w:y="594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2.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Mã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43" w:x="2161" w:y="628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3.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chỉ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trụ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sở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(ghi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địa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chỉ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trụ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sở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tổ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chức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hoặc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nghiệp,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8459" w:x="1440" w:y="651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-1"/>
          <w:sz w:val="20"/>
        </w:rPr>
        <w:t>hợp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tác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xã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nghiệp,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hợp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tác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xã):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49" w:x="2161" w:y="686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4.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Địa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chỉ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kinh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(ghi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địa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chỉ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hộ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-2"/>
          <w:sz w:val="20"/>
        </w:rPr>
        <w:t>kinh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doanh,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cá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nhân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5871" w:x="1440" w:y="709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thuế):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184" w:x="2161" w:y="744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5.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Lý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chấm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dứt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hiệu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lực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6"/>
          <w:sz w:val="20"/>
        </w:rPr>
        <w:t>mã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779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7798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779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7798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942" w:x="2161" w:y="849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6.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sơ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đính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kèm: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88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8849"/>
        <w:widowControl w:val="off"/>
        <w:autoSpaceDE w:val="off"/>
        <w:autoSpaceDN w:val="off"/>
        <w:spacing w:before="126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88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8849"/>
        <w:widowControl w:val="off"/>
        <w:autoSpaceDE w:val="off"/>
        <w:autoSpaceDN w:val="off"/>
        <w:spacing w:before="126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9546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Người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cam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kết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về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tính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chính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xác,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trung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thực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0"/>
          <w:sz w:val="20"/>
        </w:rPr>
        <w:t>và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hoàn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toàn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chịu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trách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nhiệm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trước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9546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pháp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luật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về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3"/>
          <w:sz w:val="20"/>
        </w:rPr>
        <w:t>nội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văn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bản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nà</w:t>
      </w:r>
      <w:r>
        <w:rPr>
          <w:rFonts w:ascii="Arial"/>
          <w:color w:val="000000"/>
          <w:spacing w:val="0"/>
          <w:sz w:val="20"/>
        </w:rPr>
        <w:t>y./.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232" w:x="6271" w:y="1023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NỘP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hoặc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ĐẠI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DIỆN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32" w:x="6271" w:y="10232"/>
        <w:widowControl w:val="off"/>
        <w:autoSpaceDE w:val="off"/>
        <w:autoSpaceDN w:val="off"/>
        <w:spacing w:before="5" w:after="0" w:line="225" w:lineRule="exact"/>
        <w:ind w:left="1119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1"/>
          <w:sz w:val="20"/>
        </w:rPr>
        <w:t>THEO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PHÁP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LUẬT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043" w:x="6866" w:y="106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1"/>
          <w:sz w:val="20"/>
        </w:rPr>
        <w:t>(Ký,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ghi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rõ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họ,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tên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và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đóng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dấu)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1055" w:x="1440" w:y="111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i w:val="on"/>
          <w:color w:val="000000"/>
          <w:spacing w:val="0"/>
          <w:sz w:val="20"/>
          <w:u w:val="single"/>
        </w:rPr>
      </w:pPr>
      <w:r>
        <w:rPr>
          <w:rFonts w:ascii="Arial"/>
          <w:b w:val="on"/>
          <w:i w:val="on"/>
          <w:color w:val="000000"/>
          <w:spacing w:val="0"/>
          <w:sz w:val="20"/>
          <w:u w:val="single"/>
        </w:rPr>
        <w:t>Ghi</w:t>
      </w:r>
      <w:r>
        <w:rPr>
          <w:rFonts w:ascii="Arial"/>
          <w:b w:val="on"/>
          <w:i w:val="on"/>
          <w:color w:val="000000"/>
          <w:spacing w:val="4"/>
          <w:sz w:val="20"/>
          <w:u w:val="single"/>
        </w:rPr>
        <w:t xml:space="preserve"> </w:t>
      </w:r>
      <w:r>
        <w:rPr>
          <w:rFonts w:ascii="Arial" w:hAnsi="Arial" w:cs="Arial"/>
          <w:b w:val="on"/>
          <w:i w:val="on"/>
          <w:color w:val="000000"/>
          <w:spacing w:val="0"/>
          <w:sz w:val="20"/>
          <w:u w:val="single"/>
        </w:rPr>
        <w:t>chú:</w:t>
      </w:r>
      <w:r>
        <w:rPr>
          <w:rFonts w:ascii="Arial"/>
          <w:b w:val="on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4523" w:x="1440" w:y="1138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Người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nộp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là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tổ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chức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không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phải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đóng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dấu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523" w:x="1440" w:y="11385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khi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và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hộ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doanh,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cá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nhân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523" w:x="1440" w:y="11385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không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phải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đóng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dấu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vào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văn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bản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này.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296.5pt;margin-top:70.0999984741211pt;z-index:-3;width:233.649993896484pt;height:4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250</Words>
  <Characters>1115</Characters>
  <Application>Aspose</Application>
  <DocSecurity>0</DocSecurity>
  <Lines>43</Lines>
  <Paragraphs>43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1314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2025-11-29T09:27:29+00:00</dcterms:created>
  <dcterms:modified xmlns:xsi="http://www.w3.org/2001/XMLSchema-instance" xmlns:dcterms="http://purl.org/dc/terms/" xsi:type="dcterms:W3CDTF">2025-11-29T09:27:29+00:00</dcterms:modified>
</coreProperties>
</file>