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"/>
        <w:rPr>
          <w:rFonts w:ascii="Times New Roman"/>
          <w:sz w:val="2"/>
        </w:rPr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49"/>
        <w:gridCol w:w="6047"/>
      </w:tblGrid>
      <w:tr>
        <w:trPr>
          <w:trHeight w:val="680" w:hRule="atLeast"/>
        </w:trPr>
        <w:tc>
          <w:tcPr>
            <w:tcW w:w="2649" w:type="dxa"/>
          </w:tcPr>
          <w:p>
            <w:pPr>
              <w:pStyle w:val="TableParagraph"/>
              <w:spacing w:line="223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Đơn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vị: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................</w:t>
            </w:r>
          </w:p>
          <w:p>
            <w:pPr>
              <w:pStyle w:val="TableParagraph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Bộ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phận:…………</w:t>
            </w:r>
          </w:p>
        </w:tc>
        <w:tc>
          <w:tcPr>
            <w:tcW w:w="6047" w:type="dxa"/>
          </w:tcPr>
          <w:p>
            <w:pPr>
              <w:pStyle w:val="TableParagraph"/>
              <w:spacing w:line="223" w:lineRule="exact"/>
              <w:ind w:left="887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Mẫu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số: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02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VT</w:t>
            </w:r>
          </w:p>
          <w:p>
            <w:pPr>
              <w:pStyle w:val="TableParagraph"/>
              <w:spacing w:line="229" w:lineRule="exact"/>
              <w:ind w:left="887" w:right="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(Kèm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theo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Thông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tư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số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99/2025/TT-</w:t>
            </w:r>
            <w:r>
              <w:rPr>
                <w:i/>
                <w:spacing w:val="-5"/>
                <w:sz w:val="20"/>
              </w:rPr>
              <w:t>BTC</w:t>
            </w:r>
          </w:p>
          <w:p>
            <w:pPr>
              <w:pStyle w:val="TableParagraph"/>
              <w:spacing w:line="209" w:lineRule="exact"/>
              <w:ind w:left="88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ngày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27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tháng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10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năm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2025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của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trưởng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Tài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chính)</w:t>
            </w:r>
          </w:p>
        </w:tc>
      </w:tr>
    </w:tbl>
    <w:p>
      <w:pPr>
        <w:pStyle w:val="BodyText"/>
        <w:spacing w:before="149"/>
        <w:rPr>
          <w:rFonts w:ascii="Times New Roman"/>
        </w:rPr>
      </w:pPr>
    </w:p>
    <w:p>
      <w:pPr>
        <w:pStyle w:val="BodyText"/>
        <w:spacing w:after="0"/>
        <w:rPr>
          <w:rFonts w:ascii="Times New Roman"/>
        </w:rPr>
        <w:sectPr>
          <w:type w:val="continuous"/>
          <w:pgSz w:w="12240" w:h="15840"/>
          <w:pgMar w:top="1540" w:bottom="280" w:left="1440" w:right="1440"/>
        </w:sectPr>
      </w:pPr>
    </w:p>
    <w:p>
      <w:pPr>
        <w:pStyle w:val="Title"/>
      </w:pPr>
      <w:r>
        <w:rPr/>
        <w:t>PHIẾU</w:t>
      </w:r>
      <w:r>
        <w:rPr>
          <w:spacing w:val="-7"/>
        </w:rPr>
        <w:t> </w:t>
      </w:r>
      <w:r>
        <w:rPr/>
        <w:t>XUẤT</w:t>
      </w:r>
      <w:r>
        <w:rPr>
          <w:spacing w:val="-5"/>
        </w:rPr>
        <w:t> KHO</w:t>
      </w:r>
    </w:p>
    <w:p>
      <w:pPr>
        <w:tabs>
          <w:tab w:pos="5044" w:val="left" w:leader="dot"/>
        </w:tabs>
        <w:spacing w:before="120"/>
        <w:ind w:left="3469" w:right="0" w:firstLine="0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Ngày....</w:t>
      </w:r>
      <w:r>
        <w:rPr>
          <w:rFonts w:ascii="Arial" w:hAnsi="Arial"/>
          <w:i/>
          <w:spacing w:val="-8"/>
          <w:sz w:val="20"/>
        </w:rPr>
        <w:t> </w:t>
      </w:r>
      <w:r>
        <w:rPr>
          <w:rFonts w:ascii="Arial" w:hAnsi="Arial"/>
          <w:i/>
          <w:spacing w:val="-2"/>
          <w:sz w:val="20"/>
        </w:rPr>
        <w:t>tháng</w:t>
      </w:r>
      <w:r>
        <w:rPr>
          <w:rFonts w:ascii="Times New Roman" w:hAnsi="Times New Roman"/>
          <w:sz w:val="20"/>
        </w:rPr>
        <w:tab/>
      </w:r>
      <w:r>
        <w:rPr>
          <w:rFonts w:ascii="Arial" w:hAnsi="Arial"/>
          <w:i/>
          <w:sz w:val="20"/>
        </w:rPr>
        <w:t>năm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pacing w:val="-5"/>
          <w:sz w:val="20"/>
        </w:rPr>
        <w:t>……</w:t>
      </w:r>
    </w:p>
    <w:p>
      <w:pPr>
        <w:spacing w:line="240" w:lineRule="auto" w:before="0"/>
        <w:rPr>
          <w:rFonts w:ascii="Arial"/>
          <w:i/>
          <w:sz w:val="20"/>
        </w:rPr>
      </w:pPr>
      <w:r>
        <w:rPr/>
        <w:br w:type="column"/>
      </w:r>
      <w:r>
        <w:rPr>
          <w:rFonts w:ascii="Arial"/>
          <w:i/>
          <w:sz w:val="20"/>
        </w:rPr>
      </w:r>
    </w:p>
    <w:p>
      <w:pPr>
        <w:pStyle w:val="BodyText"/>
        <w:spacing w:before="0"/>
        <w:rPr>
          <w:rFonts w:ascii="Arial"/>
          <w:i/>
        </w:rPr>
      </w:pPr>
    </w:p>
    <w:p>
      <w:pPr>
        <w:pStyle w:val="BodyText"/>
        <w:spacing w:before="107"/>
        <w:rPr>
          <w:rFonts w:ascii="Arial"/>
          <w:i/>
        </w:rPr>
      </w:pPr>
    </w:p>
    <w:p>
      <w:pPr>
        <w:pStyle w:val="BodyText"/>
        <w:spacing w:before="0"/>
        <w:ind w:left="1945"/>
      </w:pPr>
      <w:r>
        <w:rPr/>
        <w:t>Số:</w:t>
      </w:r>
      <w:r>
        <w:rPr>
          <w:spacing w:val="-3"/>
        </w:rPr>
        <w:t> </w:t>
      </w:r>
      <w:r>
        <w:rPr>
          <w:spacing w:val="-2"/>
          <w:w w:val="125"/>
        </w:rPr>
        <w:t>……..….</w:t>
      </w:r>
    </w:p>
    <w:p>
      <w:pPr>
        <w:pStyle w:val="BodyText"/>
        <w:ind w:left="1914"/>
      </w:pPr>
      <w:r>
        <w:rPr>
          <w:w w:val="105"/>
        </w:rPr>
        <w:t>Nợ:</w:t>
      </w:r>
      <w:r>
        <w:rPr>
          <w:spacing w:val="-2"/>
          <w:w w:val="105"/>
        </w:rPr>
        <w:t> </w:t>
      </w:r>
      <w:r>
        <w:rPr>
          <w:spacing w:val="-2"/>
          <w:w w:val="125"/>
        </w:rPr>
        <w:t>….….….</w:t>
      </w:r>
    </w:p>
    <w:p>
      <w:pPr>
        <w:pStyle w:val="BodyText"/>
        <w:spacing w:before="122"/>
        <w:ind w:left="1935"/>
      </w:pPr>
      <w:r>
        <w:rPr/>
        <w:t>Có:</w:t>
      </w:r>
      <w:r>
        <w:rPr>
          <w:spacing w:val="-3"/>
        </w:rPr>
        <w:t> </w:t>
      </w:r>
      <w:r>
        <w:rPr>
          <w:spacing w:val="-2"/>
          <w:w w:val="130"/>
        </w:rPr>
        <w:t>…….…..</w:t>
      </w:r>
    </w:p>
    <w:p>
      <w:pPr>
        <w:pStyle w:val="BodyText"/>
        <w:spacing w:after="0"/>
        <w:sectPr>
          <w:type w:val="continuous"/>
          <w:pgSz w:w="12240" w:h="15840"/>
          <w:pgMar w:top="1540" w:bottom="280" w:left="1440" w:right="1440"/>
          <w:cols w:num="2" w:equalWidth="0">
            <w:col w:w="5894" w:space="40"/>
            <w:col w:w="3426"/>
          </w:cols>
        </w:sectPr>
      </w:pP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40" w:lineRule="auto" w:before="124" w:after="0"/>
        <w:ind w:left="481" w:right="0" w:hanging="121"/>
        <w:jc w:val="left"/>
        <w:rPr>
          <w:sz w:val="20"/>
        </w:rPr>
      </w:pPr>
      <w:r>
        <w:rPr>
          <w:w w:val="105"/>
          <w:sz w:val="20"/>
        </w:rPr>
        <w:t>Họ</w:t>
      </w:r>
      <w:r>
        <w:rPr>
          <w:spacing w:val="13"/>
          <w:w w:val="105"/>
          <w:sz w:val="20"/>
        </w:rPr>
        <w:t> </w:t>
      </w:r>
      <w:r>
        <w:rPr>
          <w:w w:val="105"/>
          <w:sz w:val="20"/>
        </w:rPr>
        <w:t>và</w:t>
      </w:r>
      <w:r>
        <w:rPr>
          <w:spacing w:val="14"/>
          <w:w w:val="105"/>
          <w:sz w:val="20"/>
        </w:rPr>
        <w:t> </w:t>
      </w:r>
      <w:r>
        <w:rPr>
          <w:w w:val="105"/>
          <w:sz w:val="20"/>
        </w:rPr>
        <w:t>tên</w:t>
      </w:r>
      <w:r>
        <w:rPr>
          <w:spacing w:val="13"/>
          <w:w w:val="105"/>
          <w:sz w:val="20"/>
        </w:rPr>
        <w:t> </w:t>
      </w:r>
      <w:r>
        <w:rPr>
          <w:w w:val="105"/>
          <w:sz w:val="20"/>
        </w:rPr>
        <w:t>người</w:t>
      </w:r>
      <w:r>
        <w:rPr>
          <w:spacing w:val="15"/>
          <w:w w:val="105"/>
          <w:sz w:val="20"/>
        </w:rPr>
        <w:t> </w:t>
      </w:r>
      <w:r>
        <w:rPr>
          <w:w w:val="105"/>
          <w:sz w:val="20"/>
        </w:rPr>
        <w:t>nhận</w:t>
      </w:r>
      <w:r>
        <w:rPr>
          <w:spacing w:val="15"/>
          <w:w w:val="105"/>
          <w:sz w:val="20"/>
        </w:rPr>
        <w:t> </w:t>
      </w:r>
      <w:r>
        <w:rPr>
          <w:w w:val="105"/>
          <w:sz w:val="20"/>
        </w:rPr>
        <w:t>hàng:</w:t>
      </w:r>
      <w:r>
        <w:rPr>
          <w:spacing w:val="-10"/>
          <w:w w:val="150"/>
          <w:sz w:val="20"/>
        </w:rPr>
        <w:t> </w:t>
      </w:r>
      <w:r>
        <w:rPr>
          <w:w w:val="150"/>
          <w:sz w:val="20"/>
        </w:rPr>
        <w:t>……………………………….</w:t>
      </w:r>
      <w:r>
        <w:rPr>
          <w:spacing w:val="-8"/>
          <w:w w:val="150"/>
          <w:sz w:val="20"/>
        </w:rPr>
        <w:t> </w:t>
      </w:r>
      <w:r>
        <w:rPr>
          <w:w w:val="105"/>
          <w:sz w:val="20"/>
        </w:rPr>
        <w:t>Địa</w:t>
      </w:r>
      <w:r>
        <w:rPr>
          <w:spacing w:val="14"/>
          <w:w w:val="105"/>
          <w:sz w:val="20"/>
        </w:rPr>
        <w:t> </w:t>
      </w:r>
      <w:r>
        <w:rPr>
          <w:w w:val="105"/>
          <w:sz w:val="20"/>
        </w:rPr>
        <w:t>chỉ</w:t>
      </w:r>
      <w:r>
        <w:rPr>
          <w:spacing w:val="15"/>
          <w:w w:val="105"/>
          <w:sz w:val="20"/>
        </w:rPr>
        <w:t> </w:t>
      </w:r>
      <w:r>
        <w:rPr>
          <w:w w:val="105"/>
          <w:sz w:val="20"/>
        </w:rPr>
        <w:t>(bộ</w:t>
      </w:r>
      <w:r>
        <w:rPr>
          <w:spacing w:val="13"/>
          <w:w w:val="105"/>
          <w:sz w:val="20"/>
        </w:rPr>
        <w:t> </w:t>
      </w:r>
      <w:r>
        <w:rPr>
          <w:w w:val="105"/>
          <w:sz w:val="20"/>
        </w:rPr>
        <w:t>phận)</w:t>
      </w:r>
      <w:r>
        <w:rPr>
          <w:spacing w:val="3"/>
          <w:w w:val="105"/>
          <w:sz w:val="20"/>
        </w:rPr>
        <w:t> </w:t>
      </w:r>
      <w:r>
        <w:rPr>
          <w:spacing w:val="-2"/>
          <w:w w:val="105"/>
          <w:sz w:val="20"/>
        </w:rPr>
        <w:t>...............................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40" w:lineRule="auto" w:before="124" w:after="0"/>
        <w:ind w:left="481" w:right="0" w:hanging="121"/>
        <w:jc w:val="left"/>
        <w:rPr>
          <w:sz w:val="20"/>
        </w:rPr>
      </w:pPr>
      <w:r>
        <w:rPr>
          <w:sz w:val="20"/>
        </w:rPr>
        <w:t>Lý</w:t>
      </w:r>
      <w:r>
        <w:rPr>
          <w:spacing w:val="-2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z w:val="20"/>
        </w:rPr>
        <w:t>xuất</w:t>
      </w:r>
      <w:r>
        <w:rPr>
          <w:spacing w:val="1"/>
          <w:sz w:val="20"/>
        </w:rPr>
        <w:t> </w:t>
      </w:r>
      <w:r>
        <w:rPr>
          <w:sz w:val="20"/>
        </w:rPr>
        <w:t>kho:</w:t>
      </w:r>
      <w:r>
        <w:rPr>
          <w:spacing w:val="32"/>
          <w:sz w:val="20"/>
        </w:rPr>
        <w:t> </w:t>
      </w:r>
      <w:r>
        <w:rPr>
          <w:spacing w:val="-2"/>
          <w:sz w:val="20"/>
        </w:rPr>
        <w:t>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40" w:lineRule="auto" w:before="124" w:after="0"/>
        <w:ind w:left="481" w:right="0" w:hanging="121"/>
        <w:jc w:val="left"/>
        <w:rPr>
          <w:sz w:val="20"/>
        </w:rPr>
      </w:pPr>
      <w:r>
        <w:rPr>
          <w:w w:val="105"/>
          <w:sz w:val="20"/>
        </w:rPr>
        <w:t>Xuất</w:t>
      </w:r>
      <w:r>
        <w:rPr>
          <w:spacing w:val="32"/>
          <w:w w:val="105"/>
          <w:sz w:val="20"/>
        </w:rPr>
        <w:t> </w:t>
      </w:r>
      <w:r>
        <w:rPr>
          <w:w w:val="105"/>
          <w:sz w:val="20"/>
        </w:rPr>
        <w:t>tại</w:t>
      </w:r>
      <w:r>
        <w:rPr>
          <w:spacing w:val="28"/>
          <w:w w:val="105"/>
          <w:sz w:val="20"/>
        </w:rPr>
        <w:t> </w:t>
      </w:r>
      <w:r>
        <w:rPr>
          <w:w w:val="105"/>
          <w:sz w:val="20"/>
        </w:rPr>
        <w:t>kho</w:t>
      </w:r>
      <w:r>
        <w:rPr>
          <w:spacing w:val="28"/>
          <w:w w:val="105"/>
          <w:sz w:val="20"/>
        </w:rPr>
        <w:t> </w:t>
      </w:r>
      <w:r>
        <w:rPr>
          <w:w w:val="105"/>
          <w:sz w:val="20"/>
        </w:rPr>
        <w:t>(ngăn</w:t>
      </w:r>
      <w:r>
        <w:rPr>
          <w:spacing w:val="32"/>
          <w:w w:val="105"/>
          <w:sz w:val="20"/>
        </w:rPr>
        <w:t> </w:t>
      </w:r>
      <w:r>
        <w:rPr>
          <w:w w:val="105"/>
          <w:sz w:val="20"/>
        </w:rPr>
        <w:t>lô):</w:t>
      </w:r>
      <w:r>
        <w:rPr>
          <w:spacing w:val="14"/>
          <w:w w:val="145"/>
          <w:sz w:val="20"/>
        </w:rPr>
        <w:t> </w:t>
      </w:r>
      <w:r>
        <w:rPr>
          <w:w w:val="145"/>
          <w:sz w:val="20"/>
        </w:rPr>
        <w:t>…………………………………..</w:t>
      </w:r>
      <w:r>
        <w:rPr>
          <w:spacing w:val="9"/>
          <w:w w:val="145"/>
          <w:sz w:val="20"/>
        </w:rPr>
        <w:t> </w:t>
      </w:r>
      <w:r>
        <w:rPr>
          <w:w w:val="105"/>
          <w:sz w:val="20"/>
        </w:rPr>
        <w:t>Địa</w:t>
      </w:r>
      <w:r>
        <w:rPr>
          <w:spacing w:val="32"/>
          <w:w w:val="105"/>
          <w:sz w:val="20"/>
        </w:rPr>
        <w:t> </w:t>
      </w:r>
      <w:r>
        <w:rPr>
          <w:w w:val="105"/>
          <w:sz w:val="20"/>
        </w:rPr>
        <w:t>điểm</w:t>
      </w:r>
      <w:r>
        <w:rPr>
          <w:spacing w:val="57"/>
          <w:w w:val="105"/>
          <w:sz w:val="20"/>
        </w:rPr>
        <w:t> </w:t>
      </w:r>
      <w:r>
        <w:rPr>
          <w:spacing w:val="-2"/>
          <w:w w:val="105"/>
          <w:sz w:val="20"/>
        </w:rPr>
        <w:t>.................................................</w:t>
      </w:r>
    </w:p>
    <w:tbl>
      <w:tblPr>
        <w:tblW w:w="0" w:type="auto"/>
        <w:jc w:val="left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9"/>
        <w:gridCol w:w="2813"/>
        <w:gridCol w:w="664"/>
        <w:gridCol w:w="753"/>
        <w:gridCol w:w="743"/>
        <w:gridCol w:w="863"/>
        <w:gridCol w:w="948"/>
        <w:gridCol w:w="1103"/>
      </w:tblGrid>
      <w:tr>
        <w:trPr>
          <w:trHeight w:val="350" w:hRule="atLeast"/>
        </w:trPr>
        <w:tc>
          <w:tcPr>
            <w:tcW w:w="739" w:type="dxa"/>
            <w:vMerge w:val="restart"/>
          </w:tcPr>
          <w:p>
            <w:pPr>
              <w:pStyle w:val="TableParagraph"/>
              <w:spacing w:before="18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17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STT</w:t>
            </w:r>
          </w:p>
        </w:tc>
        <w:tc>
          <w:tcPr>
            <w:tcW w:w="2813" w:type="dxa"/>
            <w:vMerge w:val="restart"/>
          </w:tcPr>
          <w:p>
            <w:pPr>
              <w:pStyle w:val="TableParagraph"/>
              <w:spacing w:before="184"/>
              <w:ind w:left="127" w:right="117" w:hanging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Tên, nhãn hiệu, quy cách, phẩm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chất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vật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tư,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dụng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cụ, sản phẩm, hàng hóa</w:t>
            </w:r>
          </w:p>
        </w:tc>
        <w:tc>
          <w:tcPr>
            <w:tcW w:w="664" w:type="dxa"/>
            <w:vMerge w:val="restart"/>
          </w:tcPr>
          <w:p>
            <w:pPr>
              <w:pStyle w:val="TableParagraph"/>
              <w:spacing w:before="18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48"/>
              <w:rPr>
                <w:b/>
                <w:sz w:val="20"/>
              </w:rPr>
            </w:pPr>
            <w:r>
              <w:rPr>
                <w:b/>
                <w:sz w:val="20"/>
              </w:rPr>
              <w:t>Mã</w:t>
            </w:r>
            <w:r>
              <w:rPr>
                <w:b/>
                <w:spacing w:val="-5"/>
                <w:sz w:val="20"/>
              </w:rPr>
              <w:t> số</w:t>
            </w:r>
          </w:p>
        </w:tc>
        <w:tc>
          <w:tcPr>
            <w:tcW w:w="753" w:type="dxa"/>
            <w:vMerge w:val="restart"/>
          </w:tcPr>
          <w:p>
            <w:pPr>
              <w:pStyle w:val="TableParagraph"/>
              <w:spacing w:before="73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193" w:right="42" w:hanging="130"/>
              <w:rPr>
                <w:b/>
                <w:sz w:val="20"/>
              </w:rPr>
            </w:pPr>
            <w:r>
              <w:rPr>
                <w:b/>
                <w:sz w:val="20"/>
              </w:rPr>
              <w:t>Đơn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vị </w:t>
            </w:r>
            <w:r>
              <w:rPr>
                <w:b/>
                <w:spacing w:val="-4"/>
                <w:sz w:val="20"/>
              </w:rPr>
              <w:t>tính</w:t>
            </w:r>
          </w:p>
        </w:tc>
        <w:tc>
          <w:tcPr>
            <w:tcW w:w="1606" w:type="dxa"/>
            <w:gridSpan w:val="2"/>
          </w:tcPr>
          <w:p>
            <w:pPr>
              <w:pStyle w:val="TableParagraph"/>
              <w:spacing w:line="211" w:lineRule="exact" w:before="119"/>
              <w:ind w:left="357"/>
              <w:rPr>
                <w:b/>
                <w:sz w:val="20"/>
              </w:rPr>
            </w:pPr>
            <w:r>
              <w:rPr>
                <w:b/>
                <w:sz w:val="20"/>
              </w:rPr>
              <w:t>Số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lượng</w:t>
            </w:r>
          </w:p>
        </w:tc>
        <w:tc>
          <w:tcPr>
            <w:tcW w:w="948" w:type="dxa"/>
            <w:vMerge w:val="restart"/>
          </w:tcPr>
          <w:p>
            <w:pPr>
              <w:pStyle w:val="TableParagraph"/>
              <w:spacing w:before="18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Đơn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giá</w:t>
            </w:r>
          </w:p>
        </w:tc>
        <w:tc>
          <w:tcPr>
            <w:tcW w:w="1103" w:type="dxa"/>
            <w:vMerge w:val="restart"/>
          </w:tcPr>
          <w:p>
            <w:pPr>
              <w:pStyle w:val="TableParagraph"/>
              <w:spacing w:before="18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Thành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tiền</w:t>
            </w:r>
          </w:p>
        </w:tc>
      </w:tr>
      <w:tr>
        <w:trPr>
          <w:trHeight w:val="580" w:hRule="atLeast"/>
        </w:trPr>
        <w:tc>
          <w:tcPr>
            <w:tcW w:w="73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3" w:type="dxa"/>
          </w:tcPr>
          <w:p>
            <w:pPr>
              <w:pStyle w:val="TableParagraph"/>
              <w:spacing w:line="230" w:lineRule="atLeast" w:before="100"/>
              <w:ind w:left="201" w:right="167" w:hanging="1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Yêu </w:t>
            </w:r>
            <w:r>
              <w:rPr>
                <w:b/>
                <w:spacing w:val="-5"/>
                <w:sz w:val="20"/>
              </w:rPr>
              <w:t>cầu</w:t>
            </w:r>
          </w:p>
        </w:tc>
        <w:tc>
          <w:tcPr>
            <w:tcW w:w="863" w:type="dxa"/>
          </w:tcPr>
          <w:p>
            <w:pPr>
              <w:pStyle w:val="TableParagraph"/>
              <w:spacing w:line="230" w:lineRule="atLeast" w:before="100"/>
              <w:ind w:left="228" w:right="166" w:hanging="4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Thực xuất</w:t>
            </w:r>
          </w:p>
        </w:tc>
        <w:tc>
          <w:tcPr>
            <w:tcW w:w="9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739" w:type="dxa"/>
          </w:tcPr>
          <w:p>
            <w:pPr>
              <w:pStyle w:val="TableParagraph"/>
              <w:spacing w:line="207" w:lineRule="exact" w:before="122"/>
              <w:ind w:left="3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A</w:t>
            </w:r>
          </w:p>
        </w:tc>
        <w:tc>
          <w:tcPr>
            <w:tcW w:w="2813" w:type="dxa"/>
          </w:tcPr>
          <w:p>
            <w:pPr>
              <w:pStyle w:val="TableParagraph"/>
              <w:spacing w:line="207" w:lineRule="exact" w:before="122"/>
              <w:ind w:left="8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B</w:t>
            </w:r>
          </w:p>
        </w:tc>
        <w:tc>
          <w:tcPr>
            <w:tcW w:w="664" w:type="dxa"/>
          </w:tcPr>
          <w:p>
            <w:pPr>
              <w:pStyle w:val="TableParagraph"/>
              <w:spacing w:line="207" w:lineRule="exact" w:before="122"/>
              <w:ind w:left="9" w:right="1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C</w:t>
            </w:r>
          </w:p>
        </w:tc>
        <w:tc>
          <w:tcPr>
            <w:tcW w:w="753" w:type="dxa"/>
          </w:tcPr>
          <w:p>
            <w:pPr>
              <w:pStyle w:val="TableParagraph"/>
              <w:spacing w:line="207" w:lineRule="exact" w:before="122"/>
              <w:ind w:left="13" w:right="1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D</w:t>
            </w:r>
          </w:p>
        </w:tc>
        <w:tc>
          <w:tcPr>
            <w:tcW w:w="743" w:type="dxa"/>
          </w:tcPr>
          <w:p>
            <w:pPr>
              <w:pStyle w:val="TableParagraph"/>
              <w:spacing w:line="207" w:lineRule="exact" w:before="122"/>
              <w:ind w:left="15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1</w:t>
            </w:r>
          </w:p>
        </w:tc>
        <w:tc>
          <w:tcPr>
            <w:tcW w:w="863" w:type="dxa"/>
          </w:tcPr>
          <w:p>
            <w:pPr>
              <w:pStyle w:val="TableParagraph"/>
              <w:spacing w:line="207" w:lineRule="exact" w:before="122"/>
              <w:ind w:left="12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2</w:t>
            </w:r>
          </w:p>
        </w:tc>
        <w:tc>
          <w:tcPr>
            <w:tcW w:w="948" w:type="dxa"/>
          </w:tcPr>
          <w:p>
            <w:pPr>
              <w:pStyle w:val="TableParagraph"/>
              <w:spacing w:line="207" w:lineRule="exact" w:before="122"/>
              <w:ind w:left="16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3</w:t>
            </w:r>
          </w:p>
        </w:tc>
        <w:tc>
          <w:tcPr>
            <w:tcW w:w="1103" w:type="dxa"/>
          </w:tcPr>
          <w:p>
            <w:pPr>
              <w:pStyle w:val="TableParagraph"/>
              <w:spacing w:line="207" w:lineRule="exact" w:before="122"/>
              <w:ind w:left="15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4</w:t>
            </w:r>
          </w:p>
        </w:tc>
      </w:tr>
      <w:tr>
        <w:trPr>
          <w:trHeight w:val="350" w:hRule="atLeast"/>
        </w:trPr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3552" w:type="dxa"/>
            <w:gridSpan w:val="2"/>
          </w:tcPr>
          <w:p>
            <w:pPr>
              <w:pStyle w:val="TableParagraph"/>
              <w:spacing w:line="211" w:lineRule="exact" w:before="120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Cộng</w:t>
            </w:r>
          </w:p>
        </w:tc>
        <w:tc>
          <w:tcPr>
            <w:tcW w:w="664" w:type="dxa"/>
          </w:tcPr>
          <w:p>
            <w:pPr>
              <w:pStyle w:val="TableParagraph"/>
              <w:spacing w:line="211" w:lineRule="exact" w:before="120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753" w:type="dxa"/>
          </w:tcPr>
          <w:p>
            <w:pPr>
              <w:pStyle w:val="TableParagraph"/>
              <w:spacing w:line="211" w:lineRule="exact" w:before="120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743" w:type="dxa"/>
          </w:tcPr>
          <w:p>
            <w:pPr>
              <w:pStyle w:val="TableParagraph"/>
              <w:spacing w:line="211" w:lineRule="exact" w:before="120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863" w:type="dxa"/>
          </w:tcPr>
          <w:p>
            <w:pPr>
              <w:pStyle w:val="TableParagraph"/>
              <w:spacing w:line="211" w:lineRule="exact" w:before="120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948" w:type="dxa"/>
          </w:tcPr>
          <w:p>
            <w:pPr>
              <w:pStyle w:val="TableParagraph"/>
              <w:spacing w:line="211" w:lineRule="exact" w:before="120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1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40" w:lineRule="auto" w:before="123" w:after="0"/>
        <w:ind w:left="481" w:right="0" w:hanging="121"/>
        <w:jc w:val="left"/>
        <w:rPr>
          <w:sz w:val="20"/>
        </w:rPr>
      </w:pPr>
      <w:r>
        <w:rPr>
          <w:sz w:val="20"/>
        </w:rPr>
        <w:t>Tổng</w:t>
      </w:r>
      <w:r>
        <w:rPr>
          <w:spacing w:val="1"/>
          <w:sz w:val="20"/>
        </w:rPr>
        <w:t> </w:t>
      </w:r>
      <w:r>
        <w:rPr>
          <w:sz w:val="20"/>
        </w:rPr>
        <w:t>số</w:t>
      </w:r>
      <w:r>
        <w:rPr>
          <w:spacing w:val="1"/>
          <w:sz w:val="20"/>
        </w:rPr>
        <w:t> </w:t>
      </w:r>
      <w:r>
        <w:rPr>
          <w:sz w:val="20"/>
        </w:rPr>
        <w:t>tiền</w:t>
      </w:r>
      <w:r>
        <w:rPr>
          <w:spacing w:val="2"/>
          <w:sz w:val="20"/>
        </w:rPr>
        <w:t> </w:t>
      </w:r>
      <w:r>
        <w:rPr>
          <w:sz w:val="20"/>
        </w:rPr>
        <w:t>(viết</w:t>
      </w:r>
      <w:r>
        <w:rPr>
          <w:spacing w:val="5"/>
          <w:sz w:val="20"/>
        </w:rPr>
        <w:t> </w:t>
      </w:r>
      <w:r>
        <w:rPr>
          <w:sz w:val="20"/>
        </w:rPr>
        <w:t>bằng</w:t>
      </w:r>
      <w:r>
        <w:rPr>
          <w:spacing w:val="2"/>
          <w:sz w:val="20"/>
        </w:rPr>
        <w:t> </w:t>
      </w:r>
      <w:r>
        <w:rPr>
          <w:sz w:val="20"/>
        </w:rPr>
        <w:t>chữ):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40" w:lineRule="auto" w:before="122" w:after="0"/>
        <w:ind w:left="481" w:right="0" w:hanging="121"/>
        <w:jc w:val="left"/>
        <w:rPr>
          <w:sz w:val="20"/>
        </w:rPr>
      </w:pPr>
      <w:r>
        <w:rPr>
          <w:sz w:val="20"/>
        </w:rPr>
        <w:t>Số</w:t>
      </w:r>
      <w:r>
        <w:rPr>
          <w:spacing w:val="6"/>
          <w:sz w:val="20"/>
        </w:rPr>
        <w:t> </w:t>
      </w:r>
      <w:r>
        <w:rPr>
          <w:sz w:val="20"/>
        </w:rPr>
        <w:t>chứng</w:t>
      </w:r>
      <w:r>
        <w:rPr>
          <w:spacing w:val="7"/>
          <w:sz w:val="20"/>
        </w:rPr>
        <w:t> </w:t>
      </w:r>
      <w:r>
        <w:rPr>
          <w:sz w:val="20"/>
        </w:rPr>
        <w:t>từ</w:t>
      </w:r>
      <w:r>
        <w:rPr>
          <w:spacing w:val="9"/>
          <w:sz w:val="20"/>
        </w:rPr>
        <w:t> </w:t>
      </w:r>
      <w:r>
        <w:rPr>
          <w:sz w:val="20"/>
        </w:rPr>
        <w:t>gốc</w:t>
      </w:r>
      <w:r>
        <w:rPr>
          <w:spacing w:val="8"/>
          <w:sz w:val="20"/>
        </w:rPr>
        <w:t> </w:t>
      </w:r>
      <w:r>
        <w:rPr>
          <w:sz w:val="20"/>
        </w:rPr>
        <w:t>kèm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theo:...........................................................................................................</w:t>
      </w:r>
    </w:p>
    <w:p>
      <w:pPr>
        <w:pStyle w:val="BodyText"/>
        <w:spacing w:before="0"/>
      </w:pPr>
    </w:p>
    <w:p>
      <w:pPr>
        <w:pStyle w:val="BodyText"/>
        <w:spacing w:before="25"/>
      </w:pPr>
    </w:p>
    <w:tbl>
      <w:tblPr>
        <w:tblW w:w="0" w:type="auto"/>
        <w:jc w:val="left"/>
        <w:tblInd w:w="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4"/>
        <w:gridCol w:w="2029"/>
        <w:gridCol w:w="1391"/>
        <w:gridCol w:w="1945"/>
        <w:gridCol w:w="1272"/>
      </w:tblGrid>
      <w:tr>
        <w:trPr>
          <w:trHeight w:val="226" w:hRule="atLeast"/>
        </w:trPr>
        <w:tc>
          <w:tcPr>
            <w:tcW w:w="17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17" w:type="dxa"/>
            <w:gridSpan w:val="2"/>
          </w:tcPr>
          <w:p>
            <w:pPr>
              <w:pStyle w:val="TableParagraph"/>
              <w:spacing w:line="206" w:lineRule="exact"/>
              <w:ind w:left="720"/>
              <w:rPr>
                <w:i/>
                <w:sz w:val="20"/>
              </w:rPr>
            </w:pPr>
            <w:r>
              <w:rPr>
                <w:i/>
                <w:sz w:val="20"/>
              </w:rPr>
              <w:t>Ngày...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z w:val="20"/>
              </w:rPr>
              <w:t>tháng...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năm..</w:t>
            </w:r>
          </w:p>
        </w:tc>
      </w:tr>
      <w:tr>
        <w:trPr>
          <w:trHeight w:val="580" w:hRule="atLeast"/>
        </w:trPr>
        <w:tc>
          <w:tcPr>
            <w:tcW w:w="1764" w:type="dxa"/>
          </w:tcPr>
          <w:p>
            <w:pPr>
              <w:pStyle w:val="TableParagraph"/>
              <w:spacing w:line="227" w:lineRule="exact"/>
              <w:ind w:right="1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Người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lập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phiếu</w:t>
            </w:r>
          </w:p>
          <w:p>
            <w:pPr>
              <w:pStyle w:val="TableParagraph"/>
              <w:ind w:right="122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2029" w:type="dxa"/>
          </w:tcPr>
          <w:p>
            <w:pPr>
              <w:pStyle w:val="TableParagraph"/>
              <w:spacing w:line="227" w:lineRule="exact"/>
              <w:ind w:righ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Người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nhận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hàng</w:t>
            </w:r>
          </w:p>
          <w:p>
            <w:pPr>
              <w:pStyle w:val="TableParagraph"/>
              <w:ind w:left="3" w:right="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1391" w:type="dxa"/>
          </w:tcPr>
          <w:p>
            <w:pPr>
              <w:pStyle w:val="TableParagraph"/>
              <w:spacing w:line="227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Thủ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kho</w:t>
            </w:r>
          </w:p>
          <w:p>
            <w:pPr>
              <w:pStyle w:val="TableParagraph"/>
              <w:ind w:left="12" w:right="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1945" w:type="dxa"/>
          </w:tcPr>
          <w:p>
            <w:pPr>
              <w:pStyle w:val="TableParagraph"/>
              <w:spacing w:before="116"/>
              <w:ind w:left="233"/>
              <w:rPr>
                <w:b/>
                <w:sz w:val="20"/>
              </w:rPr>
            </w:pPr>
            <w:r>
              <w:rPr>
                <w:b/>
                <w:sz w:val="20"/>
              </w:rPr>
              <w:t>Kế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toán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trưởng</w:t>
            </w:r>
          </w:p>
          <w:p>
            <w:pPr>
              <w:pStyle w:val="TableParagraph"/>
              <w:spacing w:line="211" w:lineRule="exact" w:before="4"/>
              <w:ind w:left="17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(Hoặc</w:t>
            </w:r>
            <w:r>
              <w:rPr>
                <w:rFonts w:ascii="Microsoft Sans Serif" w:hAnsi="Microsoft Sans Serif"/>
                <w:spacing w:val="-5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bộ</w:t>
            </w:r>
            <w:r>
              <w:rPr>
                <w:rFonts w:ascii="Microsoft Sans Serif" w:hAnsi="Microsoft Sans Serif"/>
                <w:spacing w:val="-1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phận</w:t>
            </w:r>
            <w:r>
              <w:rPr>
                <w:rFonts w:ascii="Microsoft Sans Serif" w:hAnsi="Microsoft Sans Serif"/>
                <w:spacing w:val="-3"/>
                <w:sz w:val="20"/>
              </w:rPr>
              <w:t> </w:t>
            </w:r>
            <w:r>
              <w:rPr>
                <w:rFonts w:ascii="Microsoft Sans Serif" w:hAnsi="Microsoft Sans Serif"/>
                <w:spacing w:val="-5"/>
                <w:sz w:val="20"/>
              </w:rPr>
              <w:t>có</w:t>
            </w:r>
          </w:p>
        </w:tc>
        <w:tc>
          <w:tcPr>
            <w:tcW w:w="1272" w:type="dxa"/>
          </w:tcPr>
          <w:p>
            <w:pPr>
              <w:pStyle w:val="TableParagraph"/>
              <w:spacing w:before="116"/>
              <w:ind w:left="252"/>
              <w:rPr>
                <w:b/>
                <w:sz w:val="20"/>
              </w:rPr>
            </w:pPr>
            <w:r>
              <w:rPr>
                <w:b/>
                <w:sz w:val="20"/>
              </w:rPr>
              <w:t>Giám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đốc</w:t>
            </w:r>
          </w:p>
          <w:p>
            <w:pPr>
              <w:pStyle w:val="TableParagraph"/>
              <w:spacing w:line="214" w:lineRule="exact" w:before="1"/>
              <w:ind w:left="192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</w:tr>
      <w:tr>
        <w:trPr>
          <w:trHeight w:val="229" w:hRule="atLeast"/>
        </w:trPr>
        <w:tc>
          <w:tcPr>
            <w:tcW w:w="17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spacing w:line="209" w:lineRule="exact"/>
              <w:ind w:right="13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nhu</w:t>
            </w:r>
            <w:r>
              <w:rPr>
                <w:rFonts w:ascii="Microsoft Sans Serif" w:hAnsi="Microsoft Sans Serif"/>
                <w:spacing w:val="-2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cầu</w:t>
            </w:r>
            <w:r>
              <w:rPr>
                <w:rFonts w:ascii="Microsoft Sans Serif" w:hAnsi="Microsoft Sans Serif"/>
                <w:spacing w:val="-2"/>
                <w:sz w:val="20"/>
              </w:rPr>
              <w:t> nhập)</w:t>
            </w:r>
          </w:p>
        </w:tc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17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spacing w:line="205" w:lineRule="exact"/>
              <w:ind w:right="1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before="122"/>
        <w:ind w:left="360" w:right="437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b/>
          <w:sz w:val="20"/>
        </w:rPr>
        <w:t>Ghi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chú: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i/>
          <w:sz w:val="20"/>
        </w:rPr>
        <w:t>Tùy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theo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đặc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điểm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hoạt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động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sản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xuất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kinh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doanh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và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yêu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cầu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quản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lý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của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đơn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vị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mình, doanh nghiệp được xây dựng, thiết kế biểu mẫu chứng từ kế toán.</w:t>
      </w:r>
    </w:p>
    <w:sectPr>
      <w:type w:val="continuous"/>
      <w:pgSz w:w="12240" w:h="15840"/>
      <w:pgMar w:top="154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482" w:hanging="123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99"/>
        <w:sz w:val="20"/>
        <w:szCs w:val="20"/>
        <w:lang w:val="vi" w:eastAsia="en-US" w:bidi="ar-SA"/>
      </w:rPr>
    </w:lvl>
    <w:lvl w:ilvl="1">
      <w:start w:val="0"/>
      <w:numFmt w:val="bullet"/>
      <w:lvlText w:val="•"/>
      <w:lvlJc w:val="left"/>
      <w:pPr>
        <w:ind w:left="1368" w:hanging="123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256" w:hanging="123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144" w:hanging="123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032" w:hanging="123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920" w:hanging="123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808" w:hanging="123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696" w:hanging="123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584" w:hanging="123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vi" w:eastAsia="en-US" w:bidi="ar-SA"/>
    </w:rPr>
  </w:style>
  <w:style w:styleId="BodyText" w:type="paragraph">
    <w:name w:val="Body Text"/>
    <w:basedOn w:val="Normal"/>
    <w:uiPriority w:val="1"/>
    <w:qFormat/>
    <w:pPr>
      <w:spacing w:before="124"/>
    </w:pPr>
    <w:rPr>
      <w:rFonts w:ascii="Microsoft Sans Serif" w:hAnsi="Microsoft Sans Serif" w:eastAsia="Microsoft Sans Serif" w:cs="Microsoft Sans Serif"/>
      <w:sz w:val="20"/>
      <w:szCs w:val="20"/>
      <w:lang w:val="vi" w:eastAsia="en-US" w:bidi="ar-SA"/>
    </w:rPr>
  </w:style>
  <w:style w:styleId="Title" w:type="paragraph">
    <w:name w:val="Title"/>
    <w:basedOn w:val="Normal"/>
    <w:uiPriority w:val="1"/>
    <w:qFormat/>
    <w:pPr>
      <w:spacing w:before="93"/>
      <w:ind w:left="3462"/>
      <w:jc w:val="center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124"/>
      <w:ind w:left="481" w:hanging="121"/>
    </w:pPr>
    <w:rPr>
      <w:rFonts w:ascii="Microsoft Sans Serif" w:hAnsi="Microsoft Sans Serif" w:eastAsia="Microsoft Sans Serif" w:cs="Microsoft Sans Serif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2025-11-30T03:11:23Z</dcterms:created>
  <dcterms:modified xsi:type="dcterms:W3CDTF">2025-11-30T03:11:23Z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2025-11-30T00:00:00Z</vt:filetime>
  </property>
  <property fmtid="{D5CDD505-2E9C-101B-9397-08002B2CF9AE}" pid="3" name="LastSaved">
    <vt:filetime>2025-11-30T00:00:00Z</vt:filetime>
  </property>
  <property fmtid="{D5CDD505-2E9C-101B-9397-08002B2CF9AE}" pid="4" name="Producer">
    <vt:lpwstr>iLovePDF</vt:lpwstr>
  </property>
</Properties>
</file>