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87"/>
        <w:rPr>
          <w:rFonts w:ascii="Times New Roman"/>
          <w:i w:val="0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4"/>
        <w:gridCol w:w="7534"/>
      </w:tblGrid>
      <w:tr>
        <w:trPr>
          <w:trHeight w:val="680" w:hRule="atLeast"/>
        </w:trPr>
        <w:tc>
          <w:tcPr>
            <w:tcW w:w="4194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7534" w:type="dxa"/>
          </w:tcPr>
          <w:p>
            <w:pPr>
              <w:pStyle w:val="TableParagraph"/>
              <w:spacing w:line="223" w:lineRule="exact"/>
              <w:ind w:left="2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06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spacing w:line="229" w:lineRule="exact"/>
              <w:ind w:left="23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23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11"/>
        <w:rPr>
          <w:rFonts w:ascii="Times New Roman"/>
          <w:i w:val="0"/>
        </w:rPr>
      </w:pPr>
    </w:p>
    <w:p>
      <w:pPr>
        <w:pStyle w:val="Title"/>
      </w:pPr>
      <w:r>
        <w:rPr/>
        <w:t>BẢNG</w:t>
      </w:r>
      <w:r>
        <w:rPr>
          <w:spacing w:val="-5"/>
        </w:rPr>
        <w:t> </w:t>
      </w:r>
      <w:r>
        <w:rPr/>
        <w:t>TÍNH</w:t>
      </w:r>
      <w:r>
        <w:rPr>
          <w:spacing w:val="-3"/>
        </w:rPr>
        <w:t> </w:t>
      </w:r>
      <w:r>
        <w:rPr/>
        <w:t>VÀ</w:t>
      </w:r>
      <w:r>
        <w:rPr>
          <w:spacing w:val="-3"/>
        </w:rPr>
        <w:t> </w:t>
      </w:r>
      <w:r>
        <w:rPr/>
        <w:t>PHÂN</w:t>
      </w:r>
      <w:r>
        <w:rPr>
          <w:spacing w:val="-3"/>
        </w:rPr>
        <w:t> </w:t>
      </w:r>
      <w:r>
        <w:rPr/>
        <w:t>BỔ</w:t>
      </w:r>
      <w:r>
        <w:rPr>
          <w:spacing w:val="-4"/>
        </w:rPr>
        <w:t> </w:t>
      </w:r>
      <w:r>
        <w:rPr/>
        <w:t>KHẤU</w:t>
      </w:r>
      <w:r>
        <w:rPr>
          <w:spacing w:val="-6"/>
        </w:rPr>
        <w:t> </w:t>
      </w:r>
      <w:r>
        <w:rPr/>
        <w:t>HAO</w:t>
      </w:r>
      <w:r>
        <w:rPr>
          <w:spacing w:val="-4"/>
        </w:rPr>
        <w:t> TSCĐ</w:t>
      </w:r>
    </w:p>
    <w:p>
      <w:pPr>
        <w:pStyle w:val="BodyText"/>
        <w:jc w:val="center"/>
      </w:pPr>
      <w:r>
        <w:rPr/>
        <w:t>Tháng</w:t>
      </w:r>
      <w:r>
        <w:rPr>
          <w:spacing w:val="-5"/>
        </w:rPr>
        <w:t> </w:t>
      </w:r>
      <w:r>
        <w:rPr/>
        <w:t>…..</w:t>
      </w:r>
      <w:r>
        <w:rPr>
          <w:spacing w:val="-5"/>
        </w:rPr>
        <w:t> </w:t>
      </w:r>
      <w:r>
        <w:rPr/>
        <w:t>năm</w:t>
      </w:r>
      <w:r>
        <w:rPr>
          <w:spacing w:val="-5"/>
        </w:rPr>
        <w:t> …..</w:t>
      </w:r>
    </w:p>
    <w:p>
      <w:pPr>
        <w:spacing w:before="121"/>
        <w:ind w:left="0" w:right="358" w:firstLine="0"/>
        <w:jc w:val="right"/>
        <w:rPr>
          <w:rFonts w:ascii="Microsoft Sans Serif" w:hAnsi="Microsoft Sans Serif"/>
          <w:sz w:val="20"/>
        </w:rPr>
      </w:pPr>
      <w:r>
        <w:rPr>
          <w:rFonts w:ascii="Arial MT" w:hAnsi="Arial MT"/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6"/>
          <w:sz w:val="20"/>
        </w:rPr>
        <w:t> </w:t>
      </w:r>
      <w:r>
        <w:rPr>
          <w:rFonts w:ascii="Microsoft Sans Serif" w:hAnsi="Microsoft Sans Serif"/>
          <w:spacing w:val="-2"/>
          <w:w w:val="130"/>
          <w:sz w:val="20"/>
        </w:rPr>
        <w:t>………..</w:t>
      </w:r>
    </w:p>
    <w:tbl>
      <w:tblPr>
        <w:tblW w:w="0" w:type="auto"/>
        <w:jc w:val="left"/>
        <w:tblInd w:w="3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908"/>
        <w:gridCol w:w="953"/>
        <w:gridCol w:w="975"/>
        <w:gridCol w:w="806"/>
        <w:gridCol w:w="698"/>
        <w:gridCol w:w="684"/>
        <w:gridCol w:w="684"/>
        <w:gridCol w:w="698"/>
        <w:gridCol w:w="878"/>
        <w:gridCol w:w="720"/>
        <w:gridCol w:w="943"/>
        <w:gridCol w:w="680"/>
        <w:gridCol w:w="833"/>
        <w:gridCol w:w="749"/>
        <w:gridCol w:w="257"/>
      </w:tblGrid>
      <w:tr>
        <w:trPr>
          <w:trHeight w:val="586" w:hRule="exact"/>
        </w:trPr>
        <w:tc>
          <w:tcPr>
            <w:tcW w:w="490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190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80"/>
              <w:rPr>
                <w:b/>
                <w:sz w:val="20"/>
              </w:rPr>
            </w:pPr>
            <w:r>
              <w:rPr>
                <w:b/>
                <w:sz w:val="20"/>
              </w:rPr>
              <w:t>Chỉ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tiêu</w:t>
            </w:r>
          </w:p>
        </w:tc>
        <w:tc>
          <w:tcPr>
            <w:tcW w:w="953" w:type="dxa"/>
            <w:vMerge w:val="restart"/>
          </w:tcPr>
          <w:p>
            <w:pPr>
              <w:pStyle w:val="TableParagraph"/>
              <w:spacing w:before="7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5" w:right="34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Tỷ lệ khấu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hao (%) hoặc thời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gian sử dụng</w:t>
            </w:r>
          </w:p>
        </w:tc>
        <w:tc>
          <w:tcPr>
            <w:tcW w:w="1781" w:type="dxa"/>
            <w:gridSpan w:val="2"/>
            <w:vMerge w:val="restart"/>
          </w:tcPr>
          <w:p>
            <w:pPr>
              <w:pStyle w:val="TableParagraph"/>
              <w:spacing w:before="122"/>
              <w:ind w:left="578" w:right="-15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92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-1906</wp:posOffset>
                      </wp:positionV>
                      <wp:extent cx="1131570" cy="59626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131570" cy="596265"/>
                                <a:chExt cx="1131570" cy="59626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1523" y="1523"/>
                                  <a:ext cx="1128395" cy="593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8395" h="593725">
                                      <a:moveTo>
                                        <a:pt x="0" y="0"/>
                                      </a:moveTo>
                                      <a:lnTo>
                                        <a:pt x="1128141" y="593217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005pt;margin-top:-.150126pt;width:89.1pt;height:46.95pt;mso-position-horizontal-relative:column;mso-position-vertical-relative:paragraph;z-index:-15947264" id="docshapegroup1" coordorigin="0,-3" coordsize="1782,939">
                      <v:line style="position:absolute" from="2,-1" to="1779,934" stroked="true" strokeweight=".2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Nơi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sử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dụng</w:t>
            </w:r>
          </w:p>
          <w:p>
            <w:pPr>
              <w:pStyle w:val="TableParagraph"/>
              <w:spacing w:before="12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13" w:lineRule="exact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Toàn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DN</w:t>
            </w:r>
          </w:p>
        </w:tc>
        <w:tc>
          <w:tcPr>
            <w:tcW w:w="2764" w:type="dxa"/>
            <w:gridSpan w:val="4"/>
          </w:tcPr>
          <w:p>
            <w:pPr>
              <w:pStyle w:val="TableParagraph"/>
              <w:spacing w:line="230" w:lineRule="atLeast" w:before="101"/>
              <w:ind w:left="1079" w:right="245" w:hanging="833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627-Chi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phí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sản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xuất </w:t>
            </w:r>
            <w:r>
              <w:rPr>
                <w:b/>
                <w:spacing w:val="-2"/>
                <w:sz w:val="20"/>
              </w:rPr>
              <w:t>chung</w:t>
            </w:r>
          </w:p>
        </w:tc>
        <w:tc>
          <w:tcPr>
            <w:tcW w:w="878" w:type="dxa"/>
            <w:vMerge w:val="restart"/>
          </w:tcPr>
          <w:p>
            <w:pPr>
              <w:pStyle w:val="TableParagraph"/>
              <w:spacing w:before="7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623</w:t>
            </w:r>
          </w:p>
          <w:p>
            <w:pPr>
              <w:pStyle w:val="TableParagraph"/>
              <w:ind w:left="35" w:right="36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 phí sử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dụng máy thi </w:t>
            </w:r>
            <w:r>
              <w:rPr>
                <w:b/>
                <w:spacing w:val="-4"/>
                <w:sz w:val="20"/>
              </w:rPr>
              <w:t>công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18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29" w:lineRule="exact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641</w:t>
            </w:r>
          </w:p>
          <w:p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phí </w:t>
            </w:r>
            <w:r>
              <w:rPr>
                <w:b/>
                <w:spacing w:val="-4"/>
                <w:sz w:val="20"/>
              </w:rPr>
              <w:t>bán hàng</w:t>
            </w:r>
          </w:p>
        </w:tc>
        <w:tc>
          <w:tcPr>
            <w:tcW w:w="943" w:type="dxa"/>
            <w:vMerge w:val="restart"/>
          </w:tcPr>
          <w:p>
            <w:pPr>
              <w:pStyle w:val="TableParagraph"/>
              <w:spacing w:before="7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29" w:lineRule="exact"/>
              <w:ind w:left="14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642</w:t>
            </w:r>
          </w:p>
          <w:p>
            <w:pPr>
              <w:pStyle w:val="TableParagraph"/>
              <w:ind w:left="119" w:right="117" w:firstLine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Chi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phí quản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lý </w:t>
            </w:r>
            <w:r>
              <w:rPr>
                <w:b/>
                <w:spacing w:val="-2"/>
                <w:sz w:val="20"/>
              </w:rPr>
              <w:t>doanh nghiệp</w:t>
            </w:r>
          </w:p>
        </w:tc>
        <w:tc>
          <w:tcPr>
            <w:tcW w:w="680" w:type="dxa"/>
            <w:vMerge w:val="restart"/>
          </w:tcPr>
          <w:p>
            <w:pPr>
              <w:pStyle w:val="TableParagraph"/>
              <w:spacing w:before="18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241 </w:t>
            </w:r>
            <w:r>
              <w:rPr>
                <w:b/>
                <w:spacing w:val="-4"/>
                <w:sz w:val="20"/>
              </w:rPr>
              <w:t>XDCB</w:t>
            </w:r>
          </w:p>
          <w:p>
            <w:pPr>
              <w:pStyle w:val="TableParagraph"/>
              <w:ind w:left="95" w:right="100" w:firstLine="4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dở </w:t>
            </w:r>
            <w:r>
              <w:rPr>
                <w:b/>
                <w:spacing w:val="-4"/>
                <w:sz w:val="20"/>
              </w:rPr>
              <w:t>dang</w:t>
            </w:r>
          </w:p>
        </w:tc>
        <w:tc>
          <w:tcPr>
            <w:tcW w:w="833" w:type="dxa"/>
            <w:vMerge w:val="restart"/>
          </w:tcPr>
          <w:p>
            <w:pPr>
              <w:pStyle w:val="TableParagraph"/>
              <w:spacing w:before="18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29" w:lineRule="exact"/>
              <w:ind w:left="14" w:righ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242</w:t>
            </w:r>
          </w:p>
          <w:p>
            <w:pPr>
              <w:pStyle w:val="TableParagraph"/>
              <w:ind w:left="12" w:righ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 phí </w:t>
            </w:r>
            <w:r>
              <w:rPr>
                <w:b/>
                <w:spacing w:val="-4"/>
                <w:sz w:val="20"/>
              </w:rPr>
              <w:t>chờ </w:t>
            </w:r>
            <w:r>
              <w:rPr>
                <w:b/>
                <w:sz w:val="20"/>
              </w:rPr>
              <w:t>phân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bổ</w:t>
            </w:r>
          </w:p>
        </w:tc>
        <w:tc>
          <w:tcPr>
            <w:tcW w:w="749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TK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335</w:t>
            </w:r>
          </w:p>
          <w:p>
            <w:pPr>
              <w:pStyle w:val="TableParagraph"/>
              <w:ind w:left="9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Chi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phí phải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trả</w:t>
            </w:r>
          </w:p>
        </w:tc>
        <w:tc>
          <w:tcPr>
            <w:tcW w:w="25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352" w:hRule="exact"/>
        </w:trPr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line="230" w:lineRule="atLeast" w:before="99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Phân xưởng (sản phẩm)</w:t>
            </w:r>
          </w:p>
        </w:tc>
        <w:tc>
          <w:tcPr>
            <w:tcW w:w="684" w:type="dxa"/>
            <w:vMerge w:val="restart"/>
          </w:tcPr>
          <w:p>
            <w:pPr>
              <w:pStyle w:val="TableParagraph"/>
              <w:spacing w:line="230" w:lineRule="atLeast" w:before="99"/>
              <w:ind w:left="19" w:right="17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Phân xưởng (sản </w:t>
            </w:r>
            <w:r>
              <w:rPr>
                <w:b/>
                <w:spacing w:val="-2"/>
                <w:sz w:val="20"/>
              </w:rPr>
              <w:t>phẩm)</w:t>
            </w:r>
          </w:p>
        </w:tc>
        <w:tc>
          <w:tcPr>
            <w:tcW w:w="684" w:type="dxa"/>
            <w:vMerge w:val="restart"/>
          </w:tcPr>
          <w:p>
            <w:pPr>
              <w:pStyle w:val="TableParagraph"/>
              <w:spacing w:line="230" w:lineRule="atLeast" w:before="99"/>
              <w:ind w:left="19" w:right="17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Phân xưởng (sản </w:t>
            </w:r>
            <w:r>
              <w:rPr>
                <w:b/>
                <w:spacing w:val="-2"/>
                <w:sz w:val="20"/>
              </w:rPr>
              <w:t>phẩm)</w:t>
            </w: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line="230" w:lineRule="atLeast" w:before="99"/>
              <w:ind w:left="23" w:right="26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Phân xưởng (sản </w:t>
            </w:r>
            <w:r>
              <w:rPr>
                <w:b/>
                <w:spacing w:val="-2"/>
                <w:sz w:val="20"/>
              </w:rPr>
              <w:t>phẩm)</w:t>
            </w:r>
          </w:p>
        </w:tc>
        <w:tc>
          <w:tcPr>
            <w:tcW w:w="8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1" w:hRule="exact"/>
        </w:trPr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spacing w:before="172"/>
              <w:ind w:left="40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z w:val="20"/>
              </w:rPr>
              <w:t>giá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TSCĐ</w:t>
            </w:r>
          </w:p>
        </w:tc>
        <w:tc>
          <w:tcPr>
            <w:tcW w:w="806" w:type="dxa"/>
          </w:tcPr>
          <w:p>
            <w:pPr>
              <w:pStyle w:val="TableParagraph"/>
              <w:spacing w:before="172"/>
              <w:ind w:left="223" w:right="13" w:hanging="212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khấu </w:t>
            </w:r>
            <w:r>
              <w:rPr>
                <w:b/>
                <w:spacing w:val="-4"/>
                <w:sz w:val="20"/>
              </w:rPr>
              <w:t>hao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5" w:hRule="exact"/>
        </w:trPr>
        <w:tc>
          <w:tcPr>
            <w:tcW w:w="490" w:type="dxa"/>
          </w:tcPr>
          <w:p>
            <w:pPr>
              <w:pStyle w:val="TableParagraph"/>
              <w:spacing w:line="211" w:lineRule="exact" w:before="119"/>
              <w:ind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1908" w:type="dxa"/>
          </w:tcPr>
          <w:p>
            <w:pPr>
              <w:pStyle w:val="TableParagraph"/>
              <w:spacing w:line="211" w:lineRule="exact" w:before="119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B</w:t>
            </w:r>
          </w:p>
        </w:tc>
        <w:tc>
          <w:tcPr>
            <w:tcW w:w="953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975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806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698" w:type="dxa"/>
          </w:tcPr>
          <w:p>
            <w:pPr>
              <w:pStyle w:val="TableParagraph"/>
              <w:spacing w:line="211" w:lineRule="exact" w:before="11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684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684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698" w:type="dxa"/>
          </w:tcPr>
          <w:p>
            <w:pPr>
              <w:pStyle w:val="TableParagraph"/>
              <w:spacing w:line="211" w:lineRule="exact" w:before="11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878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211" w:lineRule="exact" w:before="11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943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680" w:type="dxa"/>
          </w:tcPr>
          <w:p>
            <w:pPr>
              <w:pStyle w:val="TableParagraph"/>
              <w:spacing w:line="211" w:lineRule="exact" w:before="119"/>
              <w:ind w:left="22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833" w:type="dxa"/>
          </w:tcPr>
          <w:p>
            <w:pPr>
              <w:pStyle w:val="TableParagraph"/>
              <w:spacing w:line="211" w:lineRule="exact" w:before="1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749" w:type="dxa"/>
          </w:tcPr>
          <w:p>
            <w:pPr>
              <w:pStyle w:val="TableParagraph"/>
              <w:spacing w:line="211" w:lineRule="exact" w:before="119"/>
              <w:ind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57" w:type="dxa"/>
          </w:tcPr>
          <w:p>
            <w:pPr>
              <w:pStyle w:val="TableParagraph"/>
              <w:spacing w:line="207" w:lineRule="exact" w:before="122"/>
              <w:ind w:left="2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0"/>
                <w:w w:val="175"/>
                <w:sz w:val="20"/>
              </w:rPr>
              <w:t>…</w:t>
            </w:r>
          </w:p>
        </w:tc>
      </w:tr>
      <w:tr>
        <w:trPr>
          <w:trHeight w:val="585" w:hRule="exact"/>
        </w:trPr>
        <w:tc>
          <w:tcPr>
            <w:tcW w:w="490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908" w:type="dxa"/>
          </w:tcPr>
          <w:p>
            <w:pPr>
              <w:pStyle w:val="TableParagraph"/>
              <w:spacing w:line="230" w:lineRule="atLeast" w:before="100"/>
              <w:ind w:left="-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I.</w:t>
            </w:r>
            <w:r>
              <w:rPr>
                <w:rFonts w:ascii="Arial MT" w:hAnsi="Arial MT"/>
                <w:spacing w:val="-1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rFonts w:ascii="Microsoft Sans Serif" w:hAnsi="Microsoft Sans Serif"/>
                <w:sz w:val="20"/>
              </w:rPr>
              <w:t>ố</w:t>
            </w:r>
            <w:r>
              <w:rPr>
                <w:rFonts w:ascii="Microsoft Sans Serif" w:hAnsi="Microsoft Sans Serif"/>
                <w:spacing w:val="-7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kh</w:t>
            </w:r>
            <w:r>
              <w:rPr>
                <w:rFonts w:ascii="Microsoft Sans Serif" w:hAnsi="Microsoft Sans Serif"/>
                <w:sz w:val="20"/>
              </w:rPr>
              <w:t>ấ</w:t>
            </w:r>
            <w:r>
              <w:rPr>
                <w:rFonts w:ascii="Arial MT" w:hAnsi="Arial MT"/>
                <w:sz w:val="20"/>
              </w:rPr>
              <w:t>u</w:t>
            </w:r>
            <w:r>
              <w:rPr>
                <w:rFonts w:ascii="Arial MT" w:hAnsi="Arial MT"/>
                <w:spacing w:val="-10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hao</w:t>
            </w:r>
            <w:r>
              <w:rPr>
                <w:rFonts w:ascii="Arial MT" w:hAnsi="Arial MT"/>
                <w:spacing w:val="-9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trích</w:t>
            </w:r>
            <w:r>
              <w:rPr>
                <w:rFonts w:ascii="Arial MT" w:hAnsi="Arial MT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tháng trướ</w:t>
            </w:r>
            <w:r>
              <w:rPr>
                <w:rFonts w:ascii="Arial MT" w:hAnsi="Arial MT"/>
                <w:sz w:val="20"/>
              </w:rPr>
              <w:t>c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3" w:hRule="exact"/>
        </w:trPr>
        <w:tc>
          <w:tcPr>
            <w:tcW w:w="490" w:type="dxa"/>
          </w:tcPr>
          <w:p>
            <w:pPr>
              <w:pStyle w:val="TableParagraph"/>
              <w:spacing w:before="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908" w:type="dxa"/>
          </w:tcPr>
          <w:p>
            <w:pPr>
              <w:pStyle w:val="TableParagraph"/>
              <w:spacing w:line="230" w:lineRule="atLeast" w:before="98"/>
              <w:ind w:left="-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II.</w:t>
            </w:r>
            <w:r>
              <w:rPr>
                <w:rFonts w:ascii="Arial MT" w:hAnsi="Arial MT"/>
                <w:spacing w:val="-1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rFonts w:ascii="Microsoft Sans Serif" w:hAnsi="Microsoft Sans Serif"/>
                <w:sz w:val="20"/>
              </w:rPr>
              <w:t>ố</w:t>
            </w:r>
            <w:r>
              <w:rPr>
                <w:rFonts w:ascii="Microsoft Sans Serif" w:hAnsi="Microsoft Sans Serif"/>
                <w:spacing w:val="-9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KH</w:t>
            </w:r>
            <w:r>
              <w:rPr>
                <w:rFonts w:ascii="Arial MT" w:hAnsi="Arial MT"/>
                <w:spacing w:val="-8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TSCĐ</w:t>
            </w:r>
            <w:r>
              <w:rPr>
                <w:rFonts w:ascii="Microsoft Sans Serif" w:hAnsi="Microsoft Sans Serif"/>
                <w:spacing w:val="-8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rFonts w:ascii="Microsoft Sans Serif" w:hAnsi="Microsoft Sans Serif"/>
                <w:sz w:val="20"/>
              </w:rPr>
              <w:t>ă</w:t>
            </w:r>
            <w:r>
              <w:rPr>
                <w:rFonts w:ascii="Arial MT" w:hAnsi="Arial MT"/>
                <w:sz w:val="20"/>
              </w:rPr>
              <w:t>ng trong tháng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exact"/>
        </w:trPr>
        <w:tc>
          <w:tcPr>
            <w:tcW w:w="490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908" w:type="dxa"/>
          </w:tcPr>
          <w:p>
            <w:pPr>
              <w:pStyle w:val="TableParagraph"/>
              <w:spacing w:line="230" w:lineRule="atLeast" w:before="100"/>
              <w:ind w:left="-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II.</w:t>
            </w:r>
            <w:r>
              <w:rPr>
                <w:rFonts w:ascii="Arial MT" w:hAnsi="Arial MT"/>
                <w:spacing w:val="-1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rFonts w:ascii="Microsoft Sans Serif" w:hAnsi="Microsoft Sans Serif"/>
                <w:sz w:val="20"/>
              </w:rPr>
              <w:t>ố</w:t>
            </w:r>
            <w:r>
              <w:rPr>
                <w:rFonts w:ascii="Microsoft Sans Serif" w:hAnsi="Microsoft Sans Serif"/>
                <w:spacing w:val="-9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KH</w:t>
            </w:r>
            <w:r>
              <w:rPr>
                <w:rFonts w:ascii="Arial MT" w:hAnsi="Arial MT"/>
                <w:spacing w:val="-9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TSCĐ</w:t>
            </w:r>
            <w:r>
              <w:rPr>
                <w:rFonts w:ascii="Microsoft Sans Serif" w:hAnsi="Microsoft Sans Serif"/>
                <w:spacing w:val="-8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gi</w:t>
            </w:r>
            <w:r>
              <w:rPr>
                <w:rFonts w:ascii="Microsoft Sans Serif" w:hAnsi="Microsoft Sans Serif"/>
                <w:sz w:val="20"/>
              </w:rPr>
              <w:t>ả</w:t>
            </w:r>
            <w:r>
              <w:rPr>
                <w:rFonts w:ascii="Arial MT" w:hAnsi="Arial MT"/>
                <w:sz w:val="20"/>
              </w:rPr>
              <w:t>m trong tháng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exact"/>
        </w:trPr>
        <w:tc>
          <w:tcPr>
            <w:tcW w:w="490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908" w:type="dxa"/>
          </w:tcPr>
          <w:p>
            <w:pPr>
              <w:pStyle w:val="TableParagraph"/>
              <w:spacing w:line="230" w:lineRule="atLeast" w:before="100"/>
              <w:ind w:left="-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IV.</w:t>
            </w:r>
            <w:r>
              <w:rPr>
                <w:rFonts w:ascii="Arial MT" w:hAnsi="Arial MT"/>
                <w:spacing w:val="-10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rFonts w:ascii="Microsoft Sans Serif" w:hAnsi="Microsoft Sans Serif"/>
                <w:sz w:val="20"/>
              </w:rPr>
              <w:t>ố</w:t>
            </w:r>
            <w:r>
              <w:rPr>
                <w:rFonts w:ascii="Microsoft Sans Serif" w:hAnsi="Microsoft Sans Serif"/>
                <w:spacing w:val="-7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KH</w:t>
            </w:r>
            <w:r>
              <w:rPr>
                <w:rFonts w:ascii="Arial MT" w:hAnsi="Arial MT"/>
                <w:spacing w:val="-1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trích</w:t>
            </w:r>
            <w:r>
              <w:rPr>
                <w:rFonts w:ascii="Arial MT" w:hAnsi="Arial MT"/>
                <w:spacing w:val="-1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tháng này (I + II - III)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5" w:hRule="exact"/>
        </w:trPr>
        <w:tc>
          <w:tcPr>
            <w:tcW w:w="2398" w:type="dxa"/>
            <w:gridSpan w:val="2"/>
          </w:tcPr>
          <w:p>
            <w:pPr>
              <w:pStyle w:val="TableParagraph"/>
              <w:spacing w:line="211" w:lineRule="exact" w:before="1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953" w:type="dxa"/>
          </w:tcPr>
          <w:p>
            <w:pPr>
              <w:pStyle w:val="TableParagraph"/>
              <w:spacing w:line="211" w:lineRule="exact" w:before="1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Microsoft Sans Serif"/>
          <w:i w:val="0"/>
        </w:rPr>
      </w:pPr>
    </w:p>
    <w:p>
      <w:pPr>
        <w:pStyle w:val="BodyText"/>
        <w:spacing w:before="26"/>
        <w:rPr>
          <w:rFonts w:ascii="Microsoft Sans Serif"/>
          <w:i w:val="0"/>
        </w:rPr>
      </w:pPr>
    </w:p>
    <w:tbl>
      <w:tblPr>
        <w:tblW w:w="0" w:type="auto"/>
        <w:jc w:val="left"/>
        <w:tblInd w:w="3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4"/>
        <w:gridCol w:w="4392"/>
      </w:tblGrid>
      <w:tr>
        <w:trPr>
          <w:trHeight w:val="683" w:hRule="atLeast"/>
        </w:trPr>
        <w:tc>
          <w:tcPr>
            <w:tcW w:w="3914" w:type="dxa"/>
          </w:tcPr>
          <w:p>
            <w:pPr>
              <w:pStyle w:val="TableParagraph"/>
              <w:spacing w:before="223"/>
              <w:ind w:right="23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4"/>
                <w:sz w:val="20"/>
              </w:rPr>
              <w:t> bảng</w:t>
            </w:r>
          </w:p>
          <w:p>
            <w:pPr>
              <w:pStyle w:val="TableParagraph"/>
              <w:spacing w:line="210" w:lineRule="exact"/>
              <w:ind w:left="1" w:right="232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392" w:type="dxa"/>
          </w:tcPr>
          <w:p>
            <w:pPr>
              <w:pStyle w:val="TableParagraph"/>
              <w:spacing w:line="223" w:lineRule="exact"/>
              <w:ind w:left="2330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tháng...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năm...</w:t>
            </w:r>
          </w:p>
          <w:p>
            <w:pPr>
              <w:pStyle w:val="TableParagraph"/>
              <w:ind w:left="2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 w:before="1"/>
              <w:ind w:left="2330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1"/>
        <w:ind w:left="360"/>
      </w:pPr>
      <w:r>
        <w:rPr>
          <w:b/>
          <w:i w:val="0"/>
        </w:rPr>
        <w:t>Ghi</w:t>
      </w:r>
      <w:r>
        <w:rPr>
          <w:b/>
          <w:i w:val="0"/>
          <w:spacing w:val="-2"/>
        </w:rPr>
        <w:t> </w:t>
      </w:r>
      <w:r>
        <w:rPr>
          <w:b/>
          <w:i w:val="0"/>
        </w:rPr>
        <w:t>chú: </w:t>
      </w:r>
      <w:r>
        <w:rPr/>
        <w:t>Tùy</w:t>
      </w:r>
      <w:r>
        <w:rPr>
          <w:spacing w:val="-1"/>
        </w:rPr>
        <w:t> </w:t>
      </w:r>
      <w:r>
        <w:rPr/>
        <w:t>theo đặc</w:t>
      </w:r>
      <w:r>
        <w:rPr>
          <w:spacing w:val="-1"/>
        </w:rPr>
        <w:t> </w:t>
      </w:r>
      <w:r>
        <w:rPr/>
        <w:t>điểm</w:t>
      </w:r>
      <w:r>
        <w:rPr>
          <w:spacing w:val="-2"/>
        </w:rPr>
        <w:t> </w:t>
      </w:r>
      <w:r>
        <w:rPr/>
        <w:t>hoạt</w:t>
      </w:r>
      <w:r>
        <w:rPr>
          <w:spacing w:val="-2"/>
        </w:rPr>
        <w:t> </w:t>
      </w:r>
      <w:r>
        <w:rPr/>
        <w:t>động</w:t>
      </w:r>
      <w:r>
        <w:rPr>
          <w:spacing w:val="-2"/>
        </w:rPr>
        <w:t> </w:t>
      </w:r>
      <w:r>
        <w:rPr/>
        <w:t>sản</w:t>
      </w:r>
      <w:r>
        <w:rPr>
          <w:spacing w:val="-2"/>
        </w:rPr>
        <w:t> </w:t>
      </w:r>
      <w:r>
        <w:rPr/>
        <w:t>xuất</w:t>
      </w:r>
      <w:r>
        <w:rPr>
          <w:spacing w:val="-2"/>
        </w:rPr>
        <w:t> </w:t>
      </w:r>
      <w:r>
        <w:rPr/>
        <w:t>kinh doanh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yêu cầu</w:t>
      </w:r>
      <w:r>
        <w:rPr>
          <w:spacing w:val="-2"/>
        </w:rPr>
        <w:t> </w:t>
      </w:r>
      <w:r>
        <w:rPr/>
        <w:t>quản</w:t>
      </w:r>
      <w:r>
        <w:rPr>
          <w:spacing w:val="-2"/>
        </w:rPr>
        <w:t> </w:t>
      </w:r>
      <w:r>
        <w:rPr/>
        <w:t>lý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đơn</w:t>
      </w:r>
      <w:r>
        <w:rPr>
          <w:spacing w:val="-2"/>
        </w:rPr>
        <w:t> </w:t>
      </w:r>
      <w:r>
        <w:rPr/>
        <w:t>vị</w:t>
      </w:r>
      <w:r>
        <w:rPr>
          <w:spacing w:val="-1"/>
        </w:rPr>
        <w:t> </w:t>
      </w:r>
      <w:r>
        <w:rPr/>
        <w:t>mình,</w:t>
      </w:r>
      <w:r>
        <w:rPr>
          <w:spacing w:val="-2"/>
        </w:rPr>
        <w:t> </w:t>
      </w:r>
      <w:r>
        <w:rPr/>
        <w:t>doanh</w:t>
      </w:r>
      <w:r>
        <w:rPr>
          <w:spacing w:val="-2"/>
        </w:rPr>
        <w:t> </w:t>
      </w:r>
      <w:r>
        <w:rPr/>
        <w:t>nghiệp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xây</w:t>
      </w:r>
      <w:r>
        <w:rPr>
          <w:spacing w:val="-1"/>
        </w:rPr>
        <w:t> </w:t>
      </w:r>
      <w:r>
        <w:rPr/>
        <w:t>dựng,</w:t>
      </w:r>
      <w:r>
        <w:rPr>
          <w:spacing w:val="-2"/>
        </w:rPr>
        <w:t> </w:t>
      </w:r>
      <w:r>
        <w:rPr/>
        <w:t>thiết</w:t>
      </w:r>
      <w:r>
        <w:rPr>
          <w:spacing w:val="-2"/>
        </w:rPr>
        <w:t> </w:t>
      </w:r>
      <w:r>
        <w:rPr/>
        <w:t>kế biểu</w:t>
      </w:r>
      <w:r>
        <w:rPr>
          <w:spacing w:val="-2"/>
        </w:rPr>
        <w:t> </w:t>
      </w:r>
      <w:r>
        <w:rPr/>
        <w:t>mẫu chứng từ kế toán.</w:t>
      </w:r>
    </w:p>
    <w:sectPr>
      <w:type w:val="continuous"/>
      <w:pgSz w:w="15840" w:h="12240" w:orient="landscape"/>
      <w:pgMar w:top="13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2025-11-30T03:17:46Z</dcterms:created>
  <dcterms:modified xsi:type="dcterms:W3CDTF">2025-11-30T03:17:46Z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